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C14" w:rsidRPr="000E7DA8" w:rsidRDefault="00D03C14" w:rsidP="00E11403">
      <w:pPr>
        <w:spacing w:line="240" w:lineRule="exact"/>
        <w:ind w:left="4536"/>
        <w:jc w:val="center"/>
        <w:rPr>
          <w:b/>
          <w:color w:val="000000"/>
        </w:rPr>
      </w:pPr>
      <w:r w:rsidRPr="00700821">
        <w:t>УТВЕРЖДЕНО</w:t>
      </w:r>
    </w:p>
    <w:p w:rsidR="00C67208" w:rsidRDefault="00D03C14" w:rsidP="00E11403">
      <w:pPr>
        <w:ind w:left="4536"/>
        <w:jc w:val="center"/>
        <w:rPr>
          <w:bCs/>
          <w:color w:val="000000"/>
          <w:sz w:val="28"/>
          <w:szCs w:val="28"/>
        </w:rPr>
      </w:pPr>
      <w:r w:rsidRPr="00700821">
        <w:rPr>
          <w:color w:val="000000"/>
        </w:rPr>
        <w:t xml:space="preserve">решением </w:t>
      </w:r>
      <w:r w:rsidR="005B13EF" w:rsidRPr="005B13EF">
        <w:rPr>
          <w:bCs/>
          <w:color w:val="000000"/>
          <w:sz w:val="28"/>
          <w:szCs w:val="28"/>
        </w:rPr>
        <w:t>Думы Юсьвинского муниципального округа</w:t>
      </w:r>
    </w:p>
    <w:p w:rsidR="00D03C14" w:rsidRPr="00700821" w:rsidRDefault="005B13EF" w:rsidP="00E11403">
      <w:pPr>
        <w:ind w:left="4536"/>
        <w:jc w:val="center"/>
        <w:rPr>
          <w:i/>
          <w:iCs/>
          <w:color w:val="000000"/>
        </w:rPr>
      </w:pPr>
      <w:r w:rsidRPr="005B13EF">
        <w:rPr>
          <w:bCs/>
          <w:color w:val="000000"/>
          <w:sz w:val="28"/>
          <w:szCs w:val="28"/>
        </w:rPr>
        <w:t xml:space="preserve"> Пермского края</w:t>
      </w:r>
    </w:p>
    <w:p w:rsidR="00D03C14" w:rsidRPr="00700821" w:rsidRDefault="00692127" w:rsidP="00E11403">
      <w:pPr>
        <w:ind w:left="4536"/>
        <w:jc w:val="center"/>
      </w:pPr>
      <w:r>
        <w:t>о</w:t>
      </w:r>
      <w:r w:rsidR="00D03C14" w:rsidRPr="00700821">
        <w:t>т</w:t>
      </w:r>
      <w:r>
        <w:t xml:space="preserve"> __.__.2025</w:t>
      </w:r>
      <w:r w:rsidR="009A7166">
        <w:t xml:space="preserve">  </w:t>
      </w:r>
      <w:r w:rsidR="00D03C14" w:rsidRPr="00700821">
        <w:t xml:space="preserve"> № </w:t>
      </w:r>
      <w:r>
        <w:t>__</w:t>
      </w:r>
    </w:p>
    <w:p w:rsidR="00D03C14" w:rsidRPr="00700821" w:rsidRDefault="00D03C14" w:rsidP="00D03C14">
      <w:pPr>
        <w:ind w:firstLine="567"/>
        <w:jc w:val="right"/>
        <w:rPr>
          <w:color w:val="000000"/>
          <w:sz w:val="17"/>
          <w:szCs w:val="17"/>
        </w:rPr>
      </w:pPr>
    </w:p>
    <w:p w:rsidR="00D03C14" w:rsidRPr="00700821" w:rsidRDefault="00D03C14" w:rsidP="00D03C14">
      <w:pPr>
        <w:ind w:firstLine="567"/>
        <w:jc w:val="right"/>
        <w:rPr>
          <w:color w:val="000000"/>
          <w:sz w:val="17"/>
          <w:szCs w:val="17"/>
        </w:rPr>
      </w:pPr>
    </w:p>
    <w:p w:rsidR="00D03C14" w:rsidRPr="00E11403" w:rsidRDefault="00D03C14" w:rsidP="00E11403">
      <w:pPr>
        <w:jc w:val="center"/>
        <w:rPr>
          <w:i/>
          <w:iCs/>
          <w:color w:val="000000"/>
        </w:rPr>
      </w:pPr>
      <w:r w:rsidRPr="00E11403">
        <w:rPr>
          <w:b/>
          <w:bCs/>
          <w:color w:val="000000"/>
          <w:sz w:val="28"/>
          <w:szCs w:val="28"/>
        </w:rPr>
        <w:t>Положение о муниципальном контроле в сфере благоустройства на территории</w:t>
      </w:r>
      <w:r w:rsidR="00385B62">
        <w:rPr>
          <w:b/>
          <w:bCs/>
          <w:color w:val="000000"/>
          <w:sz w:val="28"/>
          <w:szCs w:val="28"/>
        </w:rPr>
        <w:t xml:space="preserve"> </w:t>
      </w:r>
      <w:r w:rsidR="005B13EF" w:rsidRPr="0095251B">
        <w:rPr>
          <w:b/>
          <w:color w:val="000000"/>
          <w:sz w:val="28"/>
          <w:szCs w:val="28"/>
        </w:rPr>
        <w:t>Юсьвинского муниципального округа Пермского края</w:t>
      </w:r>
    </w:p>
    <w:p w:rsidR="00D03C14" w:rsidRPr="00E11403" w:rsidRDefault="00D03C14" w:rsidP="00E11403">
      <w:pPr>
        <w:jc w:val="center"/>
      </w:pPr>
    </w:p>
    <w:p w:rsidR="00D03C14" w:rsidRDefault="00D03C14" w:rsidP="00692127">
      <w:pPr>
        <w:pStyle w:val="ConsPlusNormal"/>
        <w:numPr>
          <w:ilvl w:val="0"/>
          <w:numId w:val="5"/>
        </w:numPr>
        <w:jc w:val="center"/>
        <w:rPr>
          <w:rFonts w:ascii="Times New Roman" w:hAnsi="Times New Roman" w:cs="Times New Roman"/>
          <w:b/>
          <w:bCs/>
          <w:color w:val="000000"/>
          <w:sz w:val="28"/>
          <w:szCs w:val="28"/>
        </w:rPr>
      </w:pPr>
      <w:r w:rsidRPr="00E11403">
        <w:rPr>
          <w:rFonts w:ascii="Times New Roman" w:hAnsi="Times New Roman" w:cs="Times New Roman"/>
          <w:b/>
          <w:bCs/>
          <w:color w:val="000000"/>
          <w:sz w:val="28"/>
          <w:szCs w:val="28"/>
        </w:rPr>
        <w:t>Общие положения</w:t>
      </w:r>
    </w:p>
    <w:p w:rsidR="00692127" w:rsidRPr="00E11403" w:rsidRDefault="00692127" w:rsidP="00692127">
      <w:pPr>
        <w:pStyle w:val="ConsPlusNormal"/>
        <w:ind w:left="720" w:firstLine="0"/>
        <w:rPr>
          <w:rFonts w:ascii="Times New Roman" w:hAnsi="Times New Roman" w:cs="Times New Roman"/>
          <w:b/>
          <w:bCs/>
          <w:color w:val="000000"/>
          <w:sz w:val="28"/>
          <w:szCs w:val="28"/>
        </w:rPr>
      </w:pPr>
    </w:p>
    <w:p w:rsidR="00D03C14" w:rsidRDefault="00D03C14" w:rsidP="00E11403">
      <w:pPr>
        <w:pStyle w:val="ConsPlusNormal"/>
        <w:ind w:firstLine="709"/>
        <w:jc w:val="both"/>
        <w:rPr>
          <w:rFonts w:ascii="Times New Roman" w:hAnsi="Times New Roman" w:cs="Times New Roman"/>
          <w:color w:val="000000"/>
          <w:sz w:val="28"/>
          <w:szCs w:val="28"/>
        </w:rPr>
      </w:pPr>
      <w:r w:rsidRPr="00E11403">
        <w:rPr>
          <w:rFonts w:ascii="Times New Roman" w:hAnsi="Times New Roman" w:cs="Times New Roman"/>
          <w:color w:val="000000"/>
          <w:sz w:val="28"/>
          <w:szCs w:val="28"/>
        </w:rPr>
        <w:t>1.1. Настоящее Положение устанавливает порядок осуществления муниципального контроля в сфере благоустройства на территории</w:t>
      </w:r>
      <w:r w:rsidR="005B13EF" w:rsidRPr="00E11403">
        <w:rPr>
          <w:rFonts w:ascii="Times New Roman" w:hAnsi="Times New Roman" w:cs="Times New Roman"/>
          <w:color w:val="000000"/>
          <w:sz w:val="28"/>
          <w:szCs w:val="28"/>
        </w:rPr>
        <w:t>Юсьвинского муниципального округа Пермского края</w:t>
      </w:r>
      <w:r w:rsidRPr="00E11403">
        <w:rPr>
          <w:rFonts w:ascii="Times New Roman" w:hAnsi="Times New Roman" w:cs="Times New Roman"/>
          <w:color w:val="000000"/>
          <w:sz w:val="28"/>
          <w:szCs w:val="28"/>
        </w:rPr>
        <w:t xml:space="preserve"> (далее –</w:t>
      </w:r>
      <w:r w:rsidR="009A7166">
        <w:rPr>
          <w:rFonts w:ascii="Times New Roman" w:hAnsi="Times New Roman" w:cs="Times New Roman"/>
          <w:color w:val="000000"/>
          <w:sz w:val="28"/>
          <w:szCs w:val="28"/>
        </w:rPr>
        <w:t xml:space="preserve"> муниципальный</w:t>
      </w:r>
      <w:r w:rsidRPr="00E11403">
        <w:rPr>
          <w:rFonts w:ascii="Times New Roman" w:hAnsi="Times New Roman" w:cs="Times New Roman"/>
          <w:color w:val="000000"/>
          <w:sz w:val="28"/>
          <w:szCs w:val="28"/>
        </w:rPr>
        <w:t xml:space="preserve"> контроль в сфере благоустройства).</w:t>
      </w:r>
    </w:p>
    <w:p w:rsidR="009A7166" w:rsidRPr="00917B02" w:rsidRDefault="009A7166" w:rsidP="00692127">
      <w:pPr>
        <w:ind w:firstLine="709"/>
        <w:jc w:val="both"/>
      </w:pPr>
      <w:r>
        <w:rPr>
          <w:color w:val="000000"/>
          <w:sz w:val="28"/>
          <w:szCs w:val="28"/>
        </w:rPr>
        <w:t xml:space="preserve">1.2. </w:t>
      </w:r>
      <w:r w:rsidRPr="00917B02">
        <w:rPr>
          <w:color w:val="000000"/>
          <w:sz w:val="28"/>
        </w:rPr>
        <w:t>Муниципальный</w:t>
      </w:r>
      <w:r w:rsidRPr="00917B02">
        <w:rPr>
          <w:color w:val="000000"/>
          <w:spacing w:val="97"/>
          <w:sz w:val="28"/>
        </w:rPr>
        <w:t xml:space="preserve"> </w:t>
      </w:r>
      <w:r w:rsidRPr="00917B02">
        <w:rPr>
          <w:color w:val="000000"/>
          <w:sz w:val="28"/>
        </w:rPr>
        <w:t>контроль</w:t>
      </w:r>
      <w:r>
        <w:rPr>
          <w:color w:val="000000"/>
          <w:sz w:val="28"/>
        </w:rPr>
        <w:t xml:space="preserve"> в сфере благоустройства</w:t>
      </w:r>
      <w:r w:rsidRPr="00917B02">
        <w:rPr>
          <w:color w:val="000000"/>
          <w:spacing w:val="97"/>
          <w:sz w:val="28"/>
        </w:rPr>
        <w:t xml:space="preserve"> </w:t>
      </w:r>
      <w:r w:rsidRPr="00917B02">
        <w:rPr>
          <w:color w:val="000000"/>
          <w:sz w:val="28"/>
        </w:rPr>
        <w:t>осуществляется</w:t>
      </w:r>
      <w:r w:rsidRPr="00917B02">
        <w:rPr>
          <w:color w:val="000000"/>
          <w:spacing w:val="97"/>
          <w:sz w:val="28"/>
        </w:rPr>
        <w:t xml:space="preserve"> </w:t>
      </w:r>
      <w:r w:rsidRPr="00917B02">
        <w:rPr>
          <w:color w:val="000000"/>
          <w:sz w:val="28"/>
        </w:rPr>
        <w:t>посредством</w:t>
      </w:r>
      <w:r w:rsidRPr="00917B02">
        <w:rPr>
          <w:color w:val="000000"/>
          <w:spacing w:val="97"/>
          <w:sz w:val="28"/>
        </w:rPr>
        <w:t xml:space="preserve"> </w:t>
      </w:r>
      <w:r w:rsidRPr="00917B02">
        <w:rPr>
          <w:color w:val="000000"/>
          <w:sz w:val="28"/>
        </w:rPr>
        <w:t>профилактики нарушений</w:t>
      </w:r>
      <w:r w:rsidRPr="00917B02">
        <w:rPr>
          <w:color w:val="000000"/>
          <w:spacing w:val="125"/>
          <w:sz w:val="28"/>
        </w:rPr>
        <w:t xml:space="preserve"> </w:t>
      </w:r>
      <w:r w:rsidRPr="00917B02">
        <w:rPr>
          <w:color w:val="000000"/>
          <w:sz w:val="28"/>
        </w:rPr>
        <w:t>обязательных</w:t>
      </w:r>
      <w:r w:rsidRPr="00917B02">
        <w:rPr>
          <w:color w:val="000000"/>
          <w:spacing w:val="125"/>
          <w:sz w:val="28"/>
        </w:rPr>
        <w:t xml:space="preserve"> </w:t>
      </w:r>
      <w:r w:rsidRPr="00917B02">
        <w:rPr>
          <w:color w:val="000000"/>
          <w:sz w:val="28"/>
        </w:rPr>
        <w:t>требований,</w:t>
      </w:r>
      <w:r w:rsidRPr="00917B02">
        <w:rPr>
          <w:color w:val="000000"/>
          <w:spacing w:val="125"/>
          <w:sz w:val="28"/>
        </w:rPr>
        <w:t xml:space="preserve"> </w:t>
      </w:r>
      <w:r w:rsidRPr="00917B02">
        <w:rPr>
          <w:color w:val="000000"/>
          <w:sz w:val="28"/>
        </w:rPr>
        <w:t>организации</w:t>
      </w:r>
      <w:r w:rsidRPr="00917B02">
        <w:rPr>
          <w:color w:val="000000"/>
          <w:spacing w:val="125"/>
          <w:sz w:val="28"/>
        </w:rPr>
        <w:t xml:space="preserve"> </w:t>
      </w:r>
      <w:r w:rsidRPr="00917B02">
        <w:rPr>
          <w:color w:val="000000"/>
          <w:sz w:val="28"/>
        </w:rPr>
        <w:t>и</w:t>
      </w:r>
      <w:r w:rsidRPr="00917B02">
        <w:rPr>
          <w:color w:val="000000"/>
          <w:spacing w:val="125"/>
          <w:sz w:val="28"/>
        </w:rPr>
        <w:t xml:space="preserve"> </w:t>
      </w:r>
      <w:r w:rsidRPr="00917B02">
        <w:rPr>
          <w:color w:val="000000"/>
          <w:sz w:val="28"/>
        </w:rPr>
        <w:t>проведения</w:t>
      </w:r>
      <w:r w:rsidRPr="00917B02">
        <w:rPr>
          <w:color w:val="000000"/>
          <w:spacing w:val="125"/>
          <w:sz w:val="28"/>
        </w:rPr>
        <w:t xml:space="preserve"> </w:t>
      </w:r>
      <w:r w:rsidRPr="00917B02">
        <w:rPr>
          <w:color w:val="000000"/>
          <w:sz w:val="28"/>
        </w:rPr>
        <w:t>контрольных мероприятий,</w:t>
      </w:r>
      <w:r w:rsidRPr="00917B02">
        <w:rPr>
          <w:color w:val="000000"/>
          <w:spacing w:val="335"/>
          <w:sz w:val="28"/>
        </w:rPr>
        <w:t xml:space="preserve"> </w:t>
      </w:r>
      <w:r w:rsidRPr="00917B02">
        <w:rPr>
          <w:color w:val="000000"/>
          <w:sz w:val="28"/>
        </w:rPr>
        <w:t>принятия</w:t>
      </w:r>
      <w:r w:rsidRPr="00917B02">
        <w:rPr>
          <w:color w:val="000000"/>
          <w:spacing w:val="335"/>
          <w:sz w:val="28"/>
        </w:rPr>
        <w:t xml:space="preserve"> </w:t>
      </w:r>
      <w:r w:rsidRPr="00917B02">
        <w:rPr>
          <w:color w:val="000000"/>
          <w:sz w:val="28"/>
        </w:rPr>
        <w:t>предусмотренных</w:t>
      </w:r>
      <w:r w:rsidRPr="00917B02">
        <w:rPr>
          <w:color w:val="000000"/>
          <w:spacing w:val="335"/>
          <w:sz w:val="28"/>
        </w:rPr>
        <w:t xml:space="preserve"> </w:t>
      </w:r>
      <w:r w:rsidRPr="00917B02">
        <w:rPr>
          <w:color w:val="000000"/>
          <w:sz w:val="28"/>
        </w:rPr>
        <w:t>законодательством</w:t>
      </w:r>
      <w:r w:rsidRPr="00917B02">
        <w:rPr>
          <w:color w:val="000000"/>
          <w:spacing w:val="335"/>
          <w:sz w:val="28"/>
        </w:rPr>
        <w:t xml:space="preserve"> </w:t>
      </w:r>
      <w:r w:rsidRPr="00917B02">
        <w:rPr>
          <w:color w:val="000000"/>
          <w:sz w:val="28"/>
        </w:rPr>
        <w:t>Российской Федерации</w:t>
      </w:r>
      <w:r w:rsidRPr="00917B02">
        <w:rPr>
          <w:color w:val="000000"/>
          <w:spacing w:val="37"/>
          <w:sz w:val="28"/>
        </w:rPr>
        <w:t xml:space="preserve"> </w:t>
      </w:r>
      <w:r w:rsidRPr="00917B02">
        <w:rPr>
          <w:color w:val="000000"/>
          <w:sz w:val="28"/>
        </w:rPr>
        <w:t>мер</w:t>
      </w:r>
      <w:r w:rsidRPr="00917B02">
        <w:rPr>
          <w:color w:val="000000"/>
          <w:spacing w:val="37"/>
          <w:sz w:val="28"/>
        </w:rPr>
        <w:t xml:space="preserve"> </w:t>
      </w:r>
      <w:r w:rsidRPr="00917B02">
        <w:rPr>
          <w:color w:val="000000"/>
          <w:sz w:val="28"/>
        </w:rPr>
        <w:t>по</w:t>
      </w:r>
      <w:r w:rsidRPr="00917B02">
        <w:rPr>
          <w:color w:val="000000"/>
          <w:spacing w:val="37"/>
          <w:sz w:val="28"/>
        </w:rPr>
        <w:t xml:space="preserve"> </w:t>
      </w:r>
      <w:r w:rsidRPr="00917B02">
        <w:rPr>
          <w:color w:val="000000"/>
          <w:sz w:val="28"/>
        </w:rPr>
        <w:t>пресечению,</w:t>
      </w:r>
      <w:r w:rsidRPr="00917B02">
        <w:rPr>
          <w:color w:val="000000"/>
          <w:spacing w:val="37"/>
          <w:sz w:val="28"/>
        </w:rPr>
        <w:t xml:space="preserve"> </w:t>
      </w:r>
      <w:r w:rsidRPr="00917B02">
        <w:rPr>
          <w:color w:val="000000"/>
          <w:sz w:val="28"/>
        </w:rPr>
        <w:t>предупреждению</w:t>
      </w:r>
      <w:r w:rsidRPr="00917B02">
        <w:rPr>
          <w:color w:val="000000"/>
          <w:spacing w:val="37"/>
          <w:sz w:val="28"/>
        </w:rPr>
        <w:t xml:space="preserve"> </w:t>
      </w:r>
      <w:r w:rsidRPr="00917B02">
        <w:rPr>
          <w:color w:val="000000"/>
          <w:sz w:val="28"/>
        </w:rPr>
        <w:t>и</w:t>
      </w:r>
      <w:r w:rsidRPr="00917B02">
        <w:rPr>
          <w:color w:val="000000"/>
          <w:spacing w:val="37"/>
          <w:sz w:val="28"/>
        </w:rPr>
        <w:t xml:space="preserve"> </w:t>
      </w:r>
      <w:r w:rsidRPr="00917B02">
        <w:rPr>
          <w:color w:val="000000"/>
          <w:sz w:val="28"/>
        </w:rPr>
        <w:t>(или)</w:t>
      </w:r>
      <w:r w:rsidRPr="00917B02">
        <w:rPr>
          <w:color w:val="000000"/>
          <w:spacing w:val="37"/>
          <w:sz w:val="28"/>
        </w:rPr>
        <w:t xml:space="preserve"> </w:t>
      </w:r>
      <w:r w:rsidRPr="00917B02">
        <w:rPr>
          <w:color w:val="000000"/>
          <w:sz w:val="28"/>
        </w:rPr>
        <w:t>устранению</w:t>
      </w:r>
      <w:r w:rsidRPr="00917B02">
        <w:rPr>
          <w:color w:val="000000"/>
          <w:spacing w:val="37"/>
          <w:sz w:val="28"/>
        </w:rPr>
        <w:t xml:space="preserve"> </w:t>
      </w:r>
      <w:r w:rsidRPr="00917B02">
        <w:rPr>
          <w:color w:val="000000"/>
          <w:sz w:val="28"/>
        </w:rPr>
        <w:t>последствий выявленных нарушений обязательных требований.</w:t>
      </w:r>
    </w:p>
    <w:p w:rsidR="00D03C14" w:rsidRDefault="00D03C14" w:rsidP="00E11403">
      <w:pPr>
        <w:pStyle w:val="ConsPlusNormal"/>
        <w:ind w:firstLine="709"/>
        <w:jc w:val="both"/>
        <w:rPr>
          <w:rFonts w:ascii="Times New Roman" w:hAnsi="Times New Roman" w:cs="Times New Roman"/>
          <w:color w:val="000000"/>
          <w:sz w:val="28"/>
          <w:szCs w:val="28"/>
          <w:shd w:val="clear" w:color="auto" w:fill="FFFFFF"/>
        </w:rPr>
      </w:pPr>
      <w:r w:rsidRPr="00E11403">
        <w:rPr>
          <w:rFonts w:ascii="Times New Roman" w:hAnsi="Times New Roman" w:cs="Times New Roman"/>
          <w:color w:val="000000"/>
          <w:sz w:val="28"/>
          <w:szCs w:val="28"/>
        </w:rPr>
        <w:t>1.</w:t>
      </w:r>
      <w:r w:rsidR="009A7166">
        <w:rPr>
          <w:rFonts w:ascii="Times New Roman" w:hAnsi="Times New Roman" w:cs="Times New Roman"/>
          <w:color w:val="000000"/>
          <w:sz w:val="28"/>
          <w:szCs w:val="28"/>
        </w:rPr>
        <w:t>3</w:t>
      </w:r>
      <w:r w:rsidRPr="00E11403">
        <w:rPr>
          <w:rFonts w:ascii="Times New Roman" w:hAnsi="Times New Roman" w:cs="Times New Roman"/>
          <w:color w:val="000000"/>
          <w:sz w:val="28"/>
          <w:szCs w:val="28"/>
        </w:rPr>
        <w:t xml:space="preserve">. Предметом </w:t>
      </w:r>
      <w:r w:rsidR="00254C92">
        <w:rPr>
          <w:rFonts w:ascii="Times New Roman" w:hAnsi="Times New Roman" w:cs="Times New Roman"/>
          <w:color w:val="000000"/>
          <w:sz w:val="28"/>
          <w:szCs w:val="28"/>
        </w:rPr>
        <w:t xml:space="preserve">муниципального </w:t>
      </w:r>
      <w:r w:rsidRPr="00E11403">
        <w:rPr>
          <w:rFonts w:ascii="Times New Roman" w:hAnsi="Times New Roman" w:cs="Times New Roman"/>
          <w:color w:val="000000"/>
          <w:sz w:val="28"/>
          <w:szCs w:val="28"/>
        </w:rPr>
        <w:t xml:space="preserve">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E11403">
        <w:rPr>
          <w:rFonts w:ascii="Times New Roman" w:hAnsi="Times New Roman" w:cs="Times New Roman"/>
          <w:color w:val="000000"/>
          <w:sz w:val="28"/>
          <w:szCs w:val="28"/>
          <w:shd w:val="clear" w:color="auto" w:fill="FFFFFF"/>
        </w:rPr>
        <w:t xml:space="preserve">Правил благоустройства территории </w:t>
      </w:r>
      <w:r w:rsidR="005B13EF" w:rsidRPr="00E11403">
        <w:rPr>
          <w:rFonts w:ascii="Times New Roman" w:hAnsi="Times New Roman" w:cs="Times New Roman"/>
          <w:color w:val="000000"/>
          <w:sz w:val="28"/>
          <w:szCs w:val="28"/>
        </w:rPr>
        <w:t>Юсьвинского муниципального пермского края</w:t>
      </w:r>
      <w:r w:rsidR="009A7166">
        <w:rPr>
          <w:rFonts w:ascii="Times New Roman" w:hAnsi="Times New Roman" w:cs="Times New Roman"/>
          <w:color w:val="000000"/>
          <w:sz w:val="28"/>
          <w:szCs w:val="28"/>
        </w:rPr>
        <w:t xml:space="preserve"> </w:t>
      </w:r>
      <w:r w:rsidRPr="00E11403">
        <w:rPr>
          <w:rFonts w:ascii="Times New Roman" w:hAnsi="Times New Roman" w:cs="Times New Roman"/>
          <w:color w:val="000000"/>
          <w:sz w:val="28"/>
          <w:szCs w:val="28"/>
        </w:rPr>
        <w:t>(далее – Правила благоустройства)</w:t>
      </w:r>
      <w:r w:rsidR="0087353C">
        <w:rPr>
          <w:rFonts w:ascii="Times New Roman" w:hAnsi="Times New Roman" w:cs="Times New Roman"/>
          <w:color w:val="000000"/>
          <w:sz w:val="28"/>
          <w:szCs w:val="28"/>
          <w:shd w:val="clear" w:color="auto" w:fill="FFFFFF"/>
        </w:rPr>
        <w:t xml:space="preserve"> </w:t>
      </w:r>
      <w:r w:rsidRPr="00E11403">
        <w:rPr>
          <w:rFonts w:ascii="Times New Roman" w:hAnsi="Times New Roman" w:cs="Times New Roman"/>
          <w:color w:val="000000"/>
          <w:sz w:val="28"/>
          <w:szCs w:val="28"/>
          <w:shd w:val="clear" w:color="auto" w:fill="FFFFFF"/>
        </w:rPr>
        <w:t>(далее также – обязательные требования).</w:t>
      </w:r>
    </w:p>
    <w:p w:rsidR="00D03C14" w:rsidRPr="00E11403" w:rsidRDefault="00254C92" w:rsidP="00E11403">
      <w:pPr>
        <w:ind w:firstLine="709"/>
        <w:contextualSpacing/>
        <w:jc w:val="both"/>
        <w:rPr>
          <w:color w:val="000000"/>
          <w:sz w:val="28"/>
          <w:szCs w:val="28"/>
        </w:rPr>
      </w:pPr>
      <w:r>
        <w:rPr>
          <w:color w:val="000000"/>
          <w:sz w:val="28"/>
          <w:szCs w:val="28"/>
        </w:rPr>
        <w:t>1.4</w:t>
      </w:r>
      <w:r w:rsidR="00D03C14" w:rsidRPr="00E11403">
        <w:rPr>
          <w:color w:val="000000"/>
          <w:sz w:val="28"/>
          <w:szCs w:val="28"/>
        </w:rPr>
        <w:t xml:space="preserve">. </w:t>
      </w:r>
      <w:r>
        <w:rPr>
          <w:color w:val="000000"/>
          <w:sz w:val="28"/>
          <w:szCs w:val="28"/>
        </w:rPr>
        <w:t>Муниципальный к</w:t>
      </w:r>
      <w:r w:rsidR="00D03C14" w:rsidRPr="00E11403">
        <w:rPr>
          <w:color w:val="000000"/>
          <w:sz w:val="28"/>
          <w:szCs w:val="28"/>
        </w:rPr>
        <w:t>онтроль в сфере благоустройства осуществляется администрацией</w:t>
      </w:r>
      <w:r w:rsidR="0087353C">
        <w:rPr>
          <w:color w:val="000000"/>
          <w:sz w:val="28"/>
          <w:szCs w:val="28"/>
        </w:rPr>
        <w:t xml:space="preserve"> </w:t>
      </w:r>
      <w:r w:rsidR="005B13EF" w:rsidRPr="00E11403">
        <w:rPr>
          <w:iCs/>
          <w:color w:val="000000"/>
          <w:sz w:val="28"/>
          <w:szCs w:val="28"/>
        </w:rPr>
        <w:t>Юсьвинского муниципального округа Пермского края</w:t>
      </w:r>
      <w:r w:rsidR="00AB129D">
        <w:rPr>
          <w:iCs/>
          <w:color w:val="000000"/>
          <w:sz w:val="28"/>
          <w:szCs w:val="28"/>
        </w:rPr>
        <w:t xml:space="preserve"> </w:t>
      </w:r>
      <w:r w:rsidR="00D03C14" w:rsidRPr="00E11403">
        <w:rPr>
          <w:color w:val="000000"/>
          <w:sz w:val="28"/>
          <w:szCs w:val="28"/>
        </w:rPr>
        <w:t xml:space="preserve">(далее – </w:t>
      </w:r>
      <w:r>
        <w:rPr>
          <w:color w:val="000000"/>
          <w:sz w:val="28"/>
          <w:szCs w:val="28"/>
        </w:rPr>
        <w:t>контрольный орган</w:t>
      </w:r>
      <w:r w:rsidR="00D03C14" w:rsidRPr="00E11403">
        <w:rPr>
          <w:color w:val="000000"/>
          <w:sz w:val="28"/>
          <w:szCs w:val="28"/>
        </w:rPr>
        <w:t>).</w:t>
      </w:r>
    </w:p>
    <w:p w:rsidR="00D03C14" w:rsidRPr="00E11403" w:rsidRDefault="00254C92" w:rsidP="00E11403">
      <w:pPr>
        <w:ind w:firstLine="709"/>
        <w:contextualSpacing/>
        <w:jc w:val="both"/>
        <w:rPr>
          <w:color w:val="000000"/>
          <w:sz w:val="28"/>
          <w:szCs w:val="28"/>
        </w:rPr>
      </w:pPr>
      <w:r>
        <w:rPr>
          <w:color w:val="000000"/>
          <w:sz w:val="28"/>
          <w:szCs w:val="28"/>
        </w:rPr>
        <w:t>1.5</w:t>
      </w:r>
      <w:r w:rsidR="00D03C14" w:rsidRPr="00E11403">
        <w:rPr>
          <w:color w:val="000000"/>
          <w:sz w:val="28"/>
          <w:szCs w:val="28"/>
        </w:rPr>
        <w:t>. Должностными лицами администрации, уполномоченными осуществлять контроль в сфере благоустройства,</w:t>
      </w:r>
      <w:r w:rsidR="00100481" w:rsidRPr="00E11403">
        <w:rPr>
          <w:color w:val="000000"/>
          <w:sz w:val="28"/>
          <w:szCs w:val="28"/>
        </w:rPr>
        <w:t xml:space="preserve"> являются</w:t>
      </w:r>
      <w:r>
        <w:rPr>
          <w:color w:val="000000"/>
          <w:sz w:val="28"/>
          <w:szCs w:val="28"/>
        </w:rPr>
        <w:t xml:space="preserve"> заведующий о</w:t>
      </w:r>
      <w:r w:rsidR="0087353C">
        <w:rPr>
          <w:color w:val="000000"/>
          <w:sz w:val="28"/>
          <w:szCs w:val="28"/>
        </w:rPr>
        <w:t xml:space="preserve">тделом муниципального контроля </w:t>
      </w:r>
      <w:r w:rsidR="00100481" w:rsidRPr="00E11403">
        <w:rPr>
          <w:color w:val="000000"/>
          <w:sz w:val="28"/>
          <w:szCs w:val="28"/>
        </w:rPr>
        <w:t>администрации Юсьвинского м</w:t>
      </w:r>
      <w:r w:rsidR="009026EC" w:rsidRPr="00E11403">
        <w:rPr>
          <w:color w:val="000000"/>
          <w:sz w:val="28"/>
          <w:szCs w:val="28"/>
        </w:rPr>
        <w:t>униципального округа Пермского края</w:t>
      </w:r>
      <w:r w:rsidR="0087353C">
        <w:rPr>
          <w:color w:val="000000"/>
          <w:sz w:val="28"/>
          <w:szCs w:val="28"/>
        </w:rPr>
        <w:t xml:space="preserve"> (далее  - Инспектор</w:t>
      </w:r>
      <w:r w:rsidR="00D03C14" w:rsidRPr="00E11403">
        <w:rPr>
          <w:color w:val="000000"/>
          <w:sz w:val="28"/>
          <w:szCs w:val="28"/>
        </w:rPr>
        <w:t>)</w:t>
      </w:r>
      <w:r w:rsidR="00D03C14" w:rsidRPr="00E11403">
        <w:rPr>
          <w:i/>
          <w:iCs/>
          <w:color w:val="000000"/>
        </w:rPr>
        <w:t>.</w:t>
      </w:r>
      <w:r w:rsidR="00D03C14" w:rsidRPr="00E11403">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w:t>
      </w:r>
      <w:r>
        <w:rPr>
          <w:color w:val="000000"/>
          <w:sz w:val="28"/>
          <w:szCs w:val="28"/>
        </w:rPr>
        <w:t xml:space="preserve"> муниципальному </w:t>
      </w:r>
      <w:r w:rsidR="00D03C14" w:rsidRPr="00E11403">
        <w:rPr>
          <w:color w:val="000000"/>
          <w:sz w:val="28"/>
          <w:szCs w:val="28"/>
        </w:rPr>
        <w:t xml:space="preserve"> контролю в сфере благоустройства.</w:t>
      </w:r>
    </w:p>
    <w:p w:rsidR="00D03C14" w:rsidRDefault="0087353C" w:rsidP="00E11403">
      <w:pPr>
        <w:ind w:firstLine="709"/>
        <w:contextualSpacing/>
        <w:jc w:val="both"/>
        <w:rPr>
          <w:color w:val="000000"/>
          <w:sz w:val="28"/>
          <w:szCs w:val="28"/>
        </w:rPr>
      </w:pPr>
      <w:r>
        <w:rPr>
          <w:color w:val="000000"/>
          <w:sz w:val="28"/>
          <w:szCs w:val="28"/>
        </w:rPr>
        <w:t>Инспектор</w:t>
      </w:r>
      <w:r w:rsidR="00D03C14" w:rsidRPr="00E11403">
        <w:rPr>
          <w:color w:val="000000"/>
          <w:sz w:val="28"/>
          <w:szCs w:val="28"/>
        </w:rPr>
        <w:t xml:space="preserve">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w:t>
      </w:r>
      <w:r w:rsidR="00254C92">
        <w:rPr>
          <w:color w:val="000000"/>
          <w:sz w:val="28"/>
          <w:szCs w:val="28"/>
        </w:rPr>
        <w:t xml:space="preserve"> (далее – Федеральный закон №248-ФЗ)</w:t>
      </w:r>
      <w:r w:rsidR="00D03C14" w:rsidRPr="00E11403">
        <w:rPr>
          <w:color w:val="000000"/>
          <w:sz w:val="28"/>
          <w:szCs w:val="28"/>
        </w:rPr>
        <w:t xml:space="preserve"> и иными федеральными законами.</w:t>
      </w:r>
    </w:p>
    <w:p w:rsidR="00D062CE" w:rsidRPr="00AB129D" w:rsidRDefault="00254C92" w:rsidP="00D062CE">
      <w:pPr>
        <w:pStyle w:val="ConsPlusNormal"/>
        <w:ind w:firstLine="709"/>
        <w:jc w:val="both"/>
        <w:rPr>
          <w:rFonts w:ascii="Times New Roman" w:hAnsi="Times New Roman" w:cs="Times New Roman"/>
          <w:sz w:val="28"/>
          <w:szCs w:val="28"/>
        </w:rPr>
      </w:pPr>
      <w:r w:rsidRPr="00AB129D">
        <w:rPr>
          <w:rFonts w:ascii="Times New Roman" w:hAnsi="Times New Roman" w:cs="Times New Roman"/>
          <w:sz w:val="28"/>
        </w:rPr>
        <w:t>1.6.</w:t>
      </w:r>
      <w:r w:rsidR="00D062CE" w:rsidRPr="00AB129D">
        <w:rPr>
          <w:rFonts w:ascii="Times New Roman" w:hAnsi="Times New Roman" w:cs="Times New Roman"/>
          <w:sz w:val="28"/>
          <w:szCs w:val="28"/>
        </w:rPr>
        <w:t xml:space="preserve"> Лицом, уполномоченным на принятие решения о проведении контрольных мероприятий, является глава муниципального округа – глава администрации Юсьвинского муниципального округа Пермского края, в случае </w:t>
      </w:r>
      <w:r w:rsidR="00D062CE" w:rsidRPr="00AB129D">
        <w:rPr>
          <w:rFonts w:ascii="Times New Roman" w:hAnsi="Times New Roman" w:cs="Times New Roman"/>
          <w:sz w:val="28"/>
          <w:szCs w:val="28"/>
        </w:rPr>
        <w:lastRenderedPageBreak/>
        <w:t xml:space="preserve">его отсутствия – лицо, исполняющее ее обязанности (далее – руководитель </w:t>
      </w:r>
      <w:r w:rsidR="0087353C">
        <w:rPr>
          <w:rFonts w:ascii="Times New Roman" w:hAnsi="Times New Roman" w:cs="Times New Roman"/>
          <w:sz w:val="28"/>
          <w:szCs w:val="28"/>
        </w:rPr>
        <w:t xml:space="preserve"> контрольного органа</w:t>
      </w:r>
      <w:r w:rsidR="00D062CE" w:rsidRPr="00AB129D">
        <w:rPr>
          <w:rFonts w:ascii="Times New Roman" w:hAnsi="Times New Roman" w:cs="Times New Roman"/>
          <w:sz w:val="28"/>
          <w:szCs w:val="28"/>
        </w:rPr>
        <w:t>).</w:t>
      </w:r>
    </w:p>
    <w:p w:rsidR="00D03C14" w:rsidRPr="00E11403" w:rsidRDefault="00D062CE" w:rsidP="00692127">
      <w:pPr>
        <w:ind w:firstLine="709"/>
        <w:jc w:val="both"/>
      </w:pPr>
      <w:r>
        <w:rPr>
          <w:color w:val="000000"/>
          <w:sz w:val="28"/>
          <w:szCs w:val="28"/>
        </w:rPr>
        <w:t>1.7</w:t>
      </w:r>
      <w:r w:rsidR="00D03C14" w:rsidRPr="00E11403">
        <w:rPr>
          <w:color w:val="000000"/>
          <w:sz w:val="28"/>
          <w:szCs w:val="28"/>
        </w:rPr>
        <w:t>. К отношениям, связанным с осуществлением</w:t>
      </w:r>
      <w:r>
        <w:rPr>
          <w:color w:val="000000"/>
          <w:sz w:val="28"/>
          <w:szCs w:val="28"/>
        </w:rPr>
        <w:t xml:space="preserve"> муниципального </w:t>
      </w:r>
      <w:r w:rsidR="00D03C14" w:rsidRPr="00E11403">
        <w:rPr>
          <w:color w:val="000000"/>
          <w:sz w:val="28"/>
          <w:szCs w:val="28"/>
        </w:rPr>
        <w:t xml:space="preserve">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00D03C14" w:rsidRPr="00E11403">
        <w:rPr>
          <w:rStyle w:val="a5"/>
          <w:color w:val="000000"/>
          <w:sz w:val="28"/>
          <w:szCs w:val="28"/>
          <w:u w:val="none"/>
        </w:rPr>
        <w:t>закона</w:t>
      </w:r>
      <w:r w:rsidR="00D03C14" w:rsidRPr="00E11403">
        <w:rPr>
          <w:color w:val="000000"/>
          <w:sz w:val="28"/>
          <w:szCs w:val="28"/>
        </w:rPr>
        <w:t xml:space="preserve"> от 31.07.2020 № 248-ФЗ, Федерального </w:t>
      </w:r>
      <w:r w:rsidR="00D03C14" w:rsidRPr="00E11403">
        <w:rPr>
          <w:rStyle w:val="a5"/>
          <w:color w:val="000000"/>
          <w:sz w:val="28"/>
          <w:szCs w:val="28"/>
          <w:u w:val="none"/>
        </w:rPr>
        <w:t>закона</w:t>
      </w:r>
      <w:r w:rsidR="00D03C14" w:rsidRPr="00E11403">
        <w:rPr>
          <w:color w:val="000000"/>
          <w:sz w:val="28"/>
          <w:szCs w:val="28"/>
        </w:rPr>
        <w:t xml:space="preserve"> от 06.10.2003 № 131-ФЗ «Об общих принципах организации местного самоуправления в Российской Федерации».</w:t>
      </w:r>
    </w:p>
    <w:p w:rsidR="00D03C14" w:rsidRPr="00E11403" w:rsidRDefault="00C92C0D" w:rsidP="00E11403">
      <w:pPr>
        <w:pStyle w:val="ConsPlusNormal"/>
        <w:ind w:firstLine="709"/>
        <w:jc w:val="both"/>
        <w:rPr>
          <w:rFonts w:ascii="Times New Roman" w:hAnsi="Times New Roman" w:cs="Times New Roman"/>
          <w:color w:val="000000"/>
          <w:sz w:val="28"/>
          <w:szCs w:val="28"/>
        </w:rPr>
      </w:pPr>
      <w:bookmarkStart w:id="0" w:name="Par61"/>
      <w:bookmarkEnd w:id="0"/>
      <w:r>
        <w:rPr>
          <w:rFonts w:ascii="Times New Roman" w:hAnsi="Times New Roman" w:cs="Times New Roman"/>
          <w:color w:val="000000"/>
          <w:sz w:val="28"/>
          <w:szCs w:val="28"/>
        </w:rPr>
        <w:t>1.8. Контрольный орган</w:t>
      </w:r>
      <w:r w:rsidR="00D03C14" w:rsidRPr="00E11403">
        <w:rPr>
          <w:rFonts w:ascii="Times New Roman" w:hAnsi="Times New Roman" w:cs="Times New Roman"/>
          <w:color w:val="000000"/>
          <w:sz w:val="28"/>
          <w:szCs w:val="28"/>
        </w:rPr>
        <w:t xml:space="preserve"> осуществляет</w:t>
      </w:r>
      <w:r>
        <w:rPr>
          <w:rFonts w:ascii="Times New Roman" w:hAnsi="Times New Roman" w:cs="Times New Roman"/>
          <w:color w:val="000000"/>
          <w:sz w:val="28"/>
          <w:szCs w:val="28"/>
        </w:rPr>
        <w:t xml:space="preserve"> муниципальный </w:t>
      </w:r>
      <w:r w:rsidR="00D03C14" w:rsidRPr="00E11403">
        <w:rPr>
          <w:rFonts w:ascii="Times New Roman" w:hAnsi="Times New Roman" w:cs="Times New Roman"/>
          <w:color w:val="000000"/>
          <w:sz w:val="28"/>
          <w:szCs w:val="28"/>
        </w:rPr>
        <w:t>контроль</w:t>
      </w:r>
      <w:r>
        <w:rPr>
          <w:rFonts w:ascii="Times New Roman" w:hAnsi="Times New Roman" w:cs="Times New Roman"/>
          <w:color w:val="000000"/>
          <w:sz w:val="28"/>
          <w:szCs w:val="28"/>
        </w:rPr>
        <w:t xml:space="preserve"> в сфере благоустройства</w:t>
      </w:r>
      <w:r w:rsidR="00D03C14" w:rsidRPr="00E11403">
        <w:rPr>
          <w:rFonts w:ascii="Times New Roman" w:hAnsi="Times New Roman" w:cs="Times New Roman"/>
          <w:color w:val="000000"/>
          <w:sz w:val="28"/>
          <w:szCs w:val="28"/>
        </w:rPr>
        <w:t xml:space="preserve"> за соблюдением Правил благоустройства, включающих:</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1) обязательные требования по содержанию прилегающих территорий;</w:t>
      </w:r>
    </w:p>
    <w:p w:rsidR="00D03C14" w:rsidRPr="00E11403" w:rsidRDefault="00D03C14" w:rsidP="00E11403">
      <w:pPr>
        <w:pStyle w:val="2"/>
        <w:tabs>
          <w:tab w:val="left" w:pos="1200"/>
        </w:tabs>
        <w:spacing w:after="0" w:line="240" w:lineRule="auto"/>
        <w:ind w:firstLine="709"/>
        <w:jc w:val="both"/>
        <w:rPr>
          <w:color w:val="000000"/>
          <w:sz w:val="28"/>
          <w:szCs w:val="28"/>
        </w:rPr>
      </w:pPr>
      <w:r w:rsidRPr="00E11403">
        <w:rPr>
          <w:color w:val="000000"/>
          <w:sz w:val="28"/>
          <w:szCs w:val="28"/>
        </w:rPr>
        <w:t xml:space="preserve">2) обязательные требования по содержанию элементов и объектов благоустройства, в том числе требования: </w:t>
      </w:r>
    </w:p>
    <w:p w:rsidR="00D03C14" w:rsidRPr="00E11403" w:rsidRDefault="00D03C14" w:rsidP="00E11403">
      <w:pPr>
        <w:pStyle w:val="2"/>
        <w:tabs>
          <w:tab w:val="left" w:pos="1200"/>
        </w:tabs>
        <w:spacing w:after="0" w:line="240" w:lineRule="auto"/>
        <w:ind w:firstLine="709"/>
        <w:jc w:val="both"/>
        <w:rPr>
          <w:color w:val="000000"/>
          <w:sz w:val="28"/>
          <w:szCs w:val="28"/>
        </w:rPr>
      </w:pPr>
      <w:r w:rsidRPr="00E11403">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D03C14" w:rsidRPr="00E11403" w:rsidRDefault="00D03C14" w:rsidP="00E11403">
      <w:pPr>
        <w:ind w:firstLine="709"/>
        <w:jc w:val="both"/>
        <w:rPr>
          <w:color w:val="000000"/>
          <w:sz w:val="28"/>
          <w:szCs w:val="28"/>
          <w:shd w:val="clear" w:color="auto" w:fill="FFFFFF"/>
        </w:rPr>
      </w:pPr>
      <w:r w:rsidRPr="00E11403">
        <w:rPr>
          <w:color w:val="000000"/>
          <w:sz w:val="28"/>
          <w:szCs w:val="28"/>
        </w:rPr>
        <w:t xml:space="preserve">- по </w:t>
      </w:r>
      <w:r w:rsidRPr="00E11403">
        <w:rPr>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D03C14" w:rsidRPr="00E11403" w:rsidRDefault="00D03C14" w:rsidP="00E11403">
      <w:pPr>
        <w:ind w:firstLine="709"/>
        <w:jc w:val="both"/>
        <w:rPr>
          <w:color w:val="000000"/>
          <w:sz w:val="28"/>
          <w:szCs w:val="28"/>
          <w:shd w:val="clear" w:color="auto" w:fill="FFFFFF"/>
        </w:rPr>
      </w:pPr>
      <w:r w:rsidRPr="00E11403">
        <w:rPr>
          <w:color w:val="000000"/>
          <w:sz w:val="28"/>
          <w:szCs w:val="28"/>
        </w:rPr>
        <w:t xml:space="preserve">- по </w:t>
      </w:r>
      <w:r w:rsidRPr="00E11403">
        <w:rPr>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D03C14" w:rsidRPr="00E11403" w:rsidRDefault="00D03C14" w:rsidP="00E11403">
      <w:pPr>
        <w:ind w:firstLine="709"/>
        <w:jc w:val="both"/>
        <w:rPr>
          <w:color w:val="000000"/>
          <w:sz w:val="28"/>
          <w:szCs w:val="28"/>
        </w:rPr>
      </w:pPr>
      <w:r w:rsidRPr="00E11403">
        <w:rPr>
          <w:color w:val="000000"/>
          <w:sz w:val="28"/>
          <w:szCs w:val="28"/>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w:t>
      </w:r>
      <w:r w:rsidR="005B13EF" w:rsidRPr="00E11403">
        <w:rPr>
          <w:sz w:val="28"/>
          <w:szCs w:val="28"/>
        </w:rPr>
        <w:t xml:space="preserve"> Пермского края</w:t>
      </w:r>
      <w:r w:rsidRPr="00E11403">
        <w:rPr>
          <w:color w:val="000000"/>
          <w:sz w:val="28"/>
          <w:szCs w:val="28"/>
        </w:rPr>
        <w:t>и Правилами благоустройства;</w:t>
      </w:r>
    </w:p>
    <w:p w:rsidR="00D03C14" w:rsidRPr="00E11403" w:rsidRDefault="00D03C14" w:rsidP="00E11403">
      <w:pPr>
        <w:ind w:firstLine="709"/>
        <w:jc w:val="both"/>
        <w:rPr>
          <w:color w:val="000000"/>
          <w:sz w:val="28"/>
          <w:szCs w:val="28"/>
        </w:rPr>
      </w:pPr>
      <w:r w:rsidRPr="00E11403">
        <w:rPr>
          <w:color w:val="000000"/>
          <w:sz w:val="28"/>
          <w:szCs w:val="28"/>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D03C14" w:rsidRPr="00E11403" w:rsidRDefault="00D03C14" w:rsidP="00E11403">
      <w:pPr>
        <w:ind w:firstLine="709"/>
        <w:jc w:val="both"/>
        <w:rPr>
          <w:color w:val="000000"/>
          <w:sz w:val="28"/>
          <w:szCs w:val="28"/>
          <w:shd w:val="clear" w:color="auto" w:fill="FFFFFF"/>
        </w:rPr>
      </w:pPr>
      <w:proofErr w:type="gramStart"/>
      <w:r w:rsidRPr="00E11403">
        <w:rPr>
          <w:color w:val="000000"/>
          <w:sz w:val="28"/>
          <w:szCs w:val="28"/>
          <w:shd w:val="clear" w:color="auto" w:fill="FFFFFF"/>
        </w:rPr>
        <w:t xml:space="preserve">- о недопустимости </w:t>
      </w:r>
      <w:r w:rsidRPr="00E11403">
        <w:rPr>
          <w:color w:val="000000"/>
          <w:sz w:val="28"/>
          <w:szCs w:val="28"/>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D03C14" w:rsidRPr="00E11403" w:rsidRDefault="00D03C14" w:rsidP="00E11403">
      <w:pPr>
        <w:pStyle w:val="2"/>
        <w:tabs>
          <w:tab w:val="left" w:pos="1200"/>
        </w:tabs>
        <w:spacing w:after="0" w:line="240" w:lineRule="auto"/>
        <w:ind w:firstLine="709"/>
        <w:jc w:val="both"/>
        <w:rPr>
          <w:color w:val="000000"/>
          <w:sz w:val="28"/>
          <w:szCs w:val="28"/>
        </w:rPr>
      </w:pPr>
      <w:r w:rsidRPr="00D062CE">
        <w:rPr>
          <w:color w:val="000000"/>
          <w:sz w:val="28"/>
          <w:szCs w:val="28"/>
        </w:rPr>
        <w:t>3) обязательные требования по уборке территории</w:t>
      </w:r>
      <w:r w:rsidR="005B13EF" w:rsidRPr="00D062CE">
        <w:rPr>
          <w:color w:val="000000"/>
          <w:sz w:val="28"/>
          <w:szCs w:val="28"/>
        </w:rPr>
        <w:t xml:space="preserve"> Юсьвинского муниципального округа Пермского края</w:t>
      </w:r>
      <w:r w:rsidRPr="00D062CE">
        <w:rPr>
          <w:color w:val="000000"/>
          <w:sz w:val="28"/>
          <w:szCs w:val="28"/>
        </w:rPr>
        <w:t xml:space="preserve"> в зимний период, включая контроль проведения мероприятий по очистке от снега, наледи и сосулек кровель зданий, </w:t>
      </w:r>
      <w:r w:rsidRPr="00E11403">
        <w:rPr>
          <w:color w:val="000000"/>
          <w:sz w:val="28"/>
          <w:szCs w:val="28"/>
        </w:rPr>
        <w:t xml:space="preserve">сооружений; </w:t>
      </w:r>
    </w:p>
    <w:p w:rsidR="00D03C14" w:rsidRPr="00E11403" w:rsidRDefault="00D03C14" w:rsidP="00E11403">
      <w:pPr>
        <w:pStyle w:val="2"/>
        <w:tabs>
          <w:tab w:val="left" w:pos="1200"/>
        </w:tabs>
        <w:spacing w:after="0" w:line="240" w:lineRule="auto"/>
        <w:ind w:firstLine="709"/>
        <w:jc w:val="both"/>
        <w:rPr>
          <w:color w:val="000000"/>
          <w:sz w:val="28"/>
          <w:szCs w:val="28"/>
        </w:rPr>
      </w:pPr>
      <w:r w:rsidRPr="00E11403">
        <w:rPr>
          <w:color w:val="000000"/>
          <w:sz w:val="28"/>
          <w:szCs w:val="28"/>
        </w:rPr>
        <w:t>4) обязательные требования по уборке территории</w:t>
      </w:r>
      <w:r w:rsidR="00D062CE">
        <w:rPr>
          <w:color w:val="000000"/>
          <w:sz w:val="28"/>
          <w:szCs w:val="28"/>
        </w:rPr>
        <w:t xml:space="preserve"> </w:t>
      </w:r>
      <w:r w:rsidR="005B13EF" w:rsidRPr="00E11403">
        <w:rPr>
          <w:color w:val="000000"/>
          <w:sz w:val="28"/>
          <w:szCs w:val="28"/>
        </w:rPr>
        <w:t>Юсьвинского муниципального округа Пермского края</w:t>
      </w:r>
      <w:r w:rsidRPr="00E11403">
        <w:rPr>
          <w:color w:val="000000"/>
          <w:sz w:val="28"/>
          <w:szCs w:val="28"/>
        </w:rPr>
        <w:t xml:space="preserve"> в летний период, включая обязательные требования по </w:t>
      </w:r>
      <w:r w:rsidRPr="00E11403">
        <w:rPr>
          <w:rFonts w:eastAsia="Calibri"/>
          <w:bCs/>
          <w:color w:val="000000"/>
          <w:sz w:val="28"/>
          <w:szCs w:val="28"/>
          <w:lang w:eastAsia="en-US"/>
        </w:rPr>
        <w:t>выявлению карантинных, ядовитых и сорных растений, борьбе с ними, локализации, ликвидации их очагов</w:t>
      </w:r>
      <w:r w:rsidRPr="00E11403">
        <w:rPr>
          <w:color w:val="000000"/>
          <w:sz w:val="28"/>
          <w:szCs w:val="28"/>
        </w:rPr>
        <w:t>;</w:t>
      </w:r>
    </w:p>
    <w:p w:rsidR="00D03C14" w:rsidRPr="00E11403" w:rsidRDefault="00D03C14" w:rsidP="00E11403">
      <w:pPr>
        <w:pStyle w:val="2"/>
        <w:tabs>
          <w:tab w:val="left" w:pos="1200"/>
        </w:tabs>
        <w:spacing w:after="0" w:line="240" w:lineRule="auto"/>
        <w:ind w:firstLine="709"/>
        <w:jc w:val="both"/>
        <w:rPr>
          <w:color w:val="000000"/>
          <w:sz w:val="28"/>
          <w:szCs w:val="28"/>
        </w:rPr>
      </w:pPr>
      <w:r w:rsidRPr="00E11403">
        <w:rPr>
          <w:color w:val="000000"/>
          <w:sz w:val="28"/>
          <w:szCs w:val="28"/>
        </w:rPr>
        <w:lastRenderedPageBreak/>
        <w:t xml:space="preserve">5) дополнительные обязательные требования </w:t>
      </w:r>
      <w:r w:rsidRPr="00E11403">
        <w:rPr>
          <w:color w:val="000000"/>
          <w:sz w:val="28"/>
          <w:szCs w:val="28"/>
          <w:shd w:val="clear" w:color="auto" w:fill="FFFFFF"/>
        </w:rPr>
        <w:t>пожарной безопасности</w:t>
      </w:r>
      <w:r w:rsidRPr="00E11403">
        <w:rPr>
          <w:color w:val="000000"/>
          <w:sz w:val="28"/>
          <w:szCs w:val="28"/>
        </w:rPr>
        <w:t xml:space="preserve"> в </w:t>
      </w:r>
      <w:r w:rsidRPr="00E11403">
        <w:rPr>
          <w:color w:val="000000"/>
          <w:sz w:val="28"/>
          <w:szCs w:val="28"/>
          <w:shd w:val="clear" w:color="auto" w:fill="FFFFFF"/>
        </w:rPr>
        <w:t xml:space="preserve">период действия особого противопожарного режима; </w:t>
      </w:r>
    </w:p>
    <w:p w:rsidR="00D03C14" w:rsidRPr="00E11403" w:rsidRDefault="00D03C14" w:rsidP="00E11403">
      <w:pPr>
        <w:pStyle w:val="2"/>
        <w:tabs>
          <w:tab w:val="left" w:pos="1200"/>
        </w:tabs>
        <w:spacing w:after="0" w:line="240" w:lineRule="auto"/>
        <w:ind w:firstLine="709"/>
        <w:jc w:val="both"/>
        <w:rPr>
          <w:color w:val="000000"/>
          <w:sz w:val="28"/>
          <w:szCs w:val="28"/>
        </w:rPr>
      </w:pPr>
      <w:r w:rsidRPr="00E11403">
        <w:rPr>
          <w:bCs/>
          <w:color w:val="000000"/>
          <w:sz w:val="28"/>
          <w:szCs w:val="28"/>
        </w:rPr>
        <w:t xml:space="preserve">6) </w:t>
      </w:r>
      <w:r w:rsidRPr="00E11403">
        <w:rPr>
          <w:color w:val="000000"/>
          <w:sz w:val="28"/>
          <w:szCs w:val="28"/>
        </w:rPr>
        <w:t xml:space="preserve">обязательные требования по </w:t>
      </w:r>
      <w:r w:rsidRPr="00E11403">
        <w:rPr>
          <w:bCs/>
          <w:color w:val="000000"/>
          <w:sz w:val="28"/>
          <w:szCs w:val="28"/>
        </w:rPr>
        <w:t>прокладке, переустройству, ремонту и содержанию подземных коммуникаций на территориях общего пользования</w:t>
      </w:r>
      <w:r w:rsidRPr="00E11403">
        <w:rPr>
          <w:color w:val="000000"/>
          <w:sz w:val="28"/>
          <w:szCs w:val="28"/>
        </w:rPr>
        <w:t>;</w:t>
      </w:r>
    </w:p>
    <w:p w:rsidR="00D03C14" w:rsidRPr="00E11403" w:rsidRDefault="00D03C14" w:rsidP="00E11403">
      <w:pPr>
        <w:pStyle w:val="2"/>
        <w:tabs>
          <w:tab w:val="left" w:pos="1200"/>
        </w:tabs>
        <w:spacing w:after="0" w:line="240" w:lineRule="auto"/>
        <w:ind w:firstLine="709"/>
        <w:jc w:val="both"/>
        <w:rPr>
          <w:color w:val="000000"/>
          <w:sz w:val="28"/>
          <w:szCs w:val="28"/>
        </w:rPr>
      </w:pPr>
      <w:proofErr w:type="gramStart"/>
      <w:r w:rsidRPr="00E11403">
        <w:rPr>
          <w:color w:val="000000"/>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rsidR="00D03C14" w:rsidRPr="00E11403" w:rsidRDefault="00D03C14" w:rsidP="00E11403">
      <w:pPr>
        <w:pStyle w:val="2"/>
        <w:tabs>
          <w:tab w:val="left" w:pos="1200"/>
        </w:tabs>
        <w:spacing w:after="0" w:line="240" w:lineRule="auto"/>
        <w:ind w:firstLine="709"/>
        <w:jc w:val="both"/>
        <w:rPr>
          <w:color w:val="000000"/>
          <w:sz w:val="28"/>
          <w:szCs w:val="28"/>
        </w:rPr>
      </w:pPr>
      <w:r w:rsidRPr="00E11403">
        <w:rPr>
          <w:rFonts w:eastAsia="Calibri"/>
          <w:bCs/>
          <w:color w:val="000000"/>
          <w:sz w:val="28"/>
          <w:szCs w:val="28"/>
          <w:lang w:eastAsia="en-US"/>
        </w:rPr>
        <w:t xml:space="preserve">8) </w:t>
      </w:r>
      <w:r w:rsidRPr="00E11403">
        <w:rPr>
          <w:color w:val="000000"/>
          <w:sz w:val="28"/>
          <w:szCs w:val="28"/>
        </w:rPr>
        <w:t>обязательные требования по</w:t>
      </w:r>
      <w:r w:rsidR="0087353C">
        <w:rPr>
          <w:color w:val="000000"/>
          <w:sz w:val="28"/>
          <w:szCs w:val="28"/>
        </w:rPr>
        <w:t xml:space="preserve"> </w:t>
      </w:r>
      <w:r w:rsidRPr="00E11403">
        <w:rPr>
          <w:color w:val="000000"/>
          <w:sz w:val="28"/>
          <w:szCs w:val="28"/>
        </w:rPr>
        <w:t>складированию твердых коммунальных отходов;</w:t>
      </w:r>
    </w:p>
    <w:p w:rsidR="00D03C14" w:rsidRPr="00E11403" w:rsidRDefault="00D03C14" w:rsidP="00E11403">
      <w:pPr>
        <w:pStyle w:val="2"/>
        <w:tabs>
          <w:tab w:val="left" w:pos="1200"/>
        </w:tabs>
        <w:spacing w:after="0" w:line="240" w:lineRule="auto"/>
        <w:ind w:firstLine="709"/>
        <w:jc w:val="both"/>
        <w:rPr>
          <w:color w:val="000000"/>
          <w:sz w:val="28"/>
          <w:szCs w:val="28"/>
        </w:rPr>
      </w:pPr>
      <w:r w:rsidRPr="00E11403">
        <w:rPr>
          <w:color w:val="000000"/>
          <w:sz w:val="28"/>
          <w:szCs w:val="28"/>
        </w:rPr>
        <w:t>9) обязательные требования по</w:t>
      </w:r>
      <w:r w:rsidR="0087353C">
        <w:rPr>
          <w:color w:val="000000"/>
          <w:sz w:val="28"/>
          <w:szCs w:val="28"/>
        </w:rPr>
        <w:t xml:space="preserve"> </w:t>
      </w:r>
      <w:r w:rsidRPr="00E11403">
        <w:rPr>
          <w:bCs/>
          <w:color w:val="000000"/>
          <w:sz w:val="28"/>
          <w:szCs w:val="28"/>
        </w:rPr>
        <w:t>выгулу животных</w:t>
      </w:r>
      <w:r w:rsidRPr="00E11403">
        <w:rPr>
          <w:color w:val="000000"/>
          <w:sz w:val="28"/>
          <w:szCs w:val="28"/>
        </w:rPr>
        <w:t xml:space="preserve"> и требования о недопустимости </w:t>
      </w:r>
      <w:r w:rsidRPr="00E11403">
        <w:rPr>
          <w:sz w:val="28"/>
          <w:szCs w:val="28"/>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D03C14" w:rsidRPr="00E11403" w:rsidRDefault="00C92C0D" w:rsidP="00E11403">
      <w:pPr>
        <w:widowControl w:val="0"/>
        <w:suppressAutoHyphens/>
        <w:autoSpaceDE w:val="0"/>
        <w:ind w:firstLine="709"/>
        <w:jc w:val="both"/>
        <w:rPr>
          <w:color w:val="000000"/>
          <w:sz w:val="28"/>
          <w:szCs w:val="28"/>
        </w:rPr>
      </w:pPr>
      <w:r>
        <w:rPr>
          <w:color w:val="000000"/>
          <w:sz w:val="28"/>
          <w:szCs w:val="28"/>
        </w:rPr>
        <w:t>1.9</w:t>
      </w:r>
      <w:r w:rsidR="00D03C14" w:rsidRPr="00E11403">
        <w:rPr>
          <w:color w:val="000000"/>
          <w:sz w:val="28"/>
          <w:szCs w:val="28"/>
        </w:rPr>
        <w:t>.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D03C14" w:rsidRPr="00E11403" w:rsidRDefault="00D03C14" w:rsidP="00E11403">
      <w:pPr>
        <w:widowControl w:val="0"/>
        <w:suppressAutoHyphens/>
        <w:autoSpaceDE w:val="0"/>
        <w:ind w:firstLine="709"/>
        <w:jc w:val="both"/>
        <w:rPr>
          <w:color w:val="000000"/>
          <w:sz w:val="28"/>
          <w:szCs w:val="28"/>
        </w:rPr>
      </w:pPr>
      <w:proofErr w:type="gramStart"/>
      <w:r w:rsidRPr="00E11403">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D03C14" w:rsidRPr="00E11403" w:rsidRDefault="00D03C14" w:rsidP="00E11403">
      <w:pPr>
        <w:widowControl w:val="0"/>
        <w:suppressAutoHyphens/>
        <w:autoSpaceDE w:val="0"/>
        <w:ind w:firstLine="709"/>
        <w:jc w:val="both"/>
        <w:rPr>
          <w:color w:val="000000"/>
          <w:sz w:val="28"/>
          <w:szCs w:val="28"/>
        </w:rPr>
      </w:pPr>
      <w:proofErr w:type="gramStart"/>
      <w:r w:rsidRPr="00E11403">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3) дворовые территории;</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4) детские и спортивные площадки;</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5) площадки для выгула животных;</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6) парковки (парковочные места);</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7) парки, скверы, иные зеленые зоны;</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8) технические и санитарно-защитные зоны;</w:t>
      </w:r>
    </w:p>
    <w:p w:rsidR="00D03C14" w:rsidRPr="00E11403" w:rsidRDefault="00D03C14" w:rsidP="00E11403">
      <w:pPr>
        <w:widowControl w:val="0"/>
        <w:suppressAutoHyphens/>
        <w:autoSpaceDE w:val="0"/>
        <w:ind w:firstLine="709"/>
        <w:jc w:val="both"/>
        <w:rPr>
          <w:color w:val="000000"/>
          <w:sz w:val="28"/>
          <w:szCs w:val="28"/>
        </w:rPr>
      </w:pPr>
      <w:r w:rsidRPr="00E11403">
        <w:rPr>
          <w:color w:val="000000"/>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C92C0D" w:rsidRPr="0087353C" w:rsidRDefault="00B059A8" w:rsidP="00692127">
      <w:pPr>
        <w:ind w:firstLine="709"/>
      </w:pPr>
      <w:r>
        <w:rPr>
          <w:sz w:val="28"/>
        </w:rPr>
        <w:t>1.10</w:t>
      </w:r>
      <w:r w:rsidR="00C92C0D" w:rsidRPr="0087353C">
        <w:rPr>
          <w:sz w:val="28"/>
        </w:rPr>
        <w:t>. Объектами муниципального контроля являются:</w:t>
      </w:r>
    </w:p>
    <w:p w:rsidR="00C92C0D" w:rsidRPr="0087353C" w:rsidRDefault="00C92C0D" w:rsidP="00692127">
      <w:pPr>
        <w:ind w:firstLine="709"/>
        <w:jc w:val="both"/>
      </w:pPr>
      <w:r w:rsidRPr="0087353C">
        <w:rPr>
          <w:sz w:val="28"/>
        </w:rPr>
        <w:lastRenderedPageBreak/>
        <w:t>1)</w:t>
      </w:r>
      <w:r w:rsidRPr="0087353C">
        <w:rPr>
          <w:spacing w:val="75"/>
          <w:sz w:val="28"/>
        </w:rPr>
        <w:t xml:space="preserve"> </w:t>
      </w:r>
      <w:r w:rsidRPr="0087353C">
        <w:rPr>
          <w:sz w:val="28"/>
        </w:rPr>
        <w:t>деятельность,</w:t>
      </w:r>
      <w:r w:rsidRPr="0087353C">
        <w:rPr>
          <w:spacing w:val="75"/>
          <w:sz w:val="28"/>
        </w:rPr>
        <w:t xml:space="preserve"> </w:t>
      </w:r>
      <w:r w:rsidRPr="0087353C">
        <w:rPr>
          <w:sz w:val="28"/>
        </w:rPr>
        <w:t>действия</w:t>
      </w:r>
      <w:r w:rsidRPr="0087353C">
        <w:rPr>
          <w:spacing w:val="75"/>
          <w:sz w:val="28"/>
        </w:rPr>
        <w:t xml:space="preserve"> </w:t>
      </w:r>
      <w:r w:rsidRPr="0087353C">
        <w:rPr>
          <w:sz w:val="28"/>
        </w:rPr>
        <w:t>(бездействие)</w:t>
      </w:r>
      <w:r w:rsidRPr="0087353C">
        <w:rPr>
          <w:spacing w:val="75"/>
          <w:sz w:val="28"/>
        </w:rPr>
        <w:t xml:space="preserve"> </w:t>
      </w:r>
      <w:r w:rsidRPr="0087353C">
        <w:rPr>
          <w:sz w:val="28"/>
        </w:rPr>
        <w:t>контролируемых</w:t>
      </w:r>
      <w:r w:rsidRPr="0087353C">
        <w:rPr>
          <w:spacing w:val="75"/>
          <w:sz w:val="28"/>
        </w:rPr>
        <w:t xml:space="preserve"> </w:t>
      </w:r>
      <w:r w:rsidRPr="0087353C">
        <w:rPr>
          <w:sz w:val="28"/>
        </w:rPr>
        <w:t>лиц,</w:t>
      </w:r>
      <w:r w:rsidRPr="0087353C">
        <w:rPr>
          <w:spacing w:val="75"/>
          <w:sz w:val="28"/>
        </w:rPr>
        <w:t xml:space="preserve"> </w:t>
      </w:r>
      <w:r w:rsidRPr="0087353C">
        <w:rPr>
          <w:sz w:val="28"/>
        </w:rPr>
        <w:t>связанные</w:t>
      </w:r>
      <w:r w:rsidRPr="0087353C">
        <w:rPr>
          <w:spacing w:val="75"/>
          <w:sz w:val="28"/>
        </w:rPr>
        <w:t xml:space="preserve"> </w:t>
      </w:r>
      <w:r w:rsidRPr="0087353C">
        <w:rPr>
          <w:sz w:val="28"/>
        </w:rPr>
        <w:t>с соблюдением правил благоустройства на территории муниципального образования;</w:t>
      </w:r>
    </w:p>
    <w:p w:rsidR="00C92C0D" w:rsidRPr="0087353C" w:rsidRDefault="00C92C0D" w:rsidP="00692127">
      <w:pPr>
        <w:ind w:firstLine="709"/>
        <w:jc w:val="both"/>
      </w:pPr>
      <w:proofErr w:type="gramStart"/>
      <w:r w:rsidRPr="0087353C">
        <w:rPr>
          <w:sz w:val="28"/>
        </w:rPr>
        <w:t>2)</w:t>
      </w:r>
      <w:r w:rsidRPr="0087353C">
        <w:rPr>
          <w:spacing w:val="48"/>
          <w:sz w:val="28"/>
        </w:rPr>
        <w:t xml:space="preserve"> </w:t>
      </w:r>
      <w:r w:rsidRPr="0087353C">
        <w:rPr>
          <w:sz w:val="28"/>
        </w:rPr>
        <w:t>здания,</w:t>
      </w:r>
      <w:r w:rsidRPr="0087353C">
        <w:rPr>
          <w:spacing w:val="48"/>
          <w:sz w:val="28"/>
        </w:rPr>
        <w:t xml:space="preserve"> </w:t>
      </w:r>
      <w:r w:rsidRPr="0087353C">
        <w:rPr>
          <w:sz w:val="28"/>
        </w:rPr>
        <w:t>помещения,</w:t>
      </w:r>
      <w:r w:rsidRPr="0087353C">
        <w:rPr>
          <w:spacing w:val="48"/>
          <w:sz w:val="28"/>
        </w:rPr>
        <w:t xml:space="preserve"> </w:t>
      </w:r>
      <w:r w:rsidRPr="0087353C">
        <w:rPr>
          <w:sz w:val="28"/>
        </w:rPr>
        <w:t>сооружения,</w:t>
      </w:r>
      <w:r w:rsidRPr="0087353C">
        <w:rPr>
          <w:spacing w:val="48"/>
          <w:sz w:val="28"/>
        </w:rPr>
        <w:t xml:space="preserve"> </w:t>
      </w:r>
      <w:r w:rsidRPr="0087353C">
        <w:rPr>
          <w:sz w:val="28"/>
        </w:rPr>
        <w:t>линейные</w:t>
      </w:r>
      <w:r w:rsidRPr="0087353C">
        <w:rPr>
          <w:spacing w:val="48"/>
          <w:sz w:val="28"/>
        </w:rPr>
        <w:t xml:space="preserve"> </w:t>
      </w:r>
      <w:r w:rsidRPr="0087353C">
        <w:rPr>
          <w:sz w:val="28"/>
        </w:rPr>
        <w:t>объекты,</w:t>
      </w:r>
      <w:r w:rsidRPr="0087353C">
        <w:rPr>
          <w:spacing w:val="48"/>
          <w:sz w:val="28"/>
        </w:rPr>
        <w:t xml:space="preserve"> </w:t>
      </w:r>
      <w:r w:rsidRPr="0087353C">
        <w:rPr>
          <w:sz w:val="28"/>
        </w:rPr>
        <w:t>земельные участки,</w:t>
      </w:r>
      <w:r w:rsidRPr="0087353C">
        <w:rPr>
          <w:spacing w:val="18"/>
          <w:sz w:val="28"/>
        </w:rPr>
        <w:t xml:space="preserve"> </w:t>
      </w:r>
      <w:r w:rsidRPr="0087353C">
        <w:rPr>
          <w:sz w:val="28"/>
        </w:rPr>
        <w:t>оборудование,</w:t>
      </w:r>
      <w:r w:rsidRPr="0087353C">
        <w:rPr>
          <w:spacing w:val="18"/>
          <w:sz w:val="28"/>
        </w:rPr>
        <w:t xml:space="preserve"> </w:t>
      </w:r>
      <w:r w:rsidRPr="0087353C">
        <w:rPr>
          <w:sz w:val="28"/>
        </w:rPr>
        <w:t>устройства,</w:t>
      </w:r>
      <w:r w:rsidRPr="0087353C">
        <w:rPr>
          <w:spacing w:val="18"/>
          <w:sz w:val="28"/>
        </w:rPr>
        <w:t xml:space="preserve"> </w:t>
      </w:r>
      <w:r w:rsidRPr="0087353C">
        <w:rPr>
          <w:sz w:val="28"/>
        </w:rPr>
        <w:t>предметы,</w:t>
      </w:r>
      <w:r w:rsidRPr="0087353C">
        <w:rPr>
          <w:spacing w:val="18"/>
          <w:sz w:val="28"/>
        </w:rPr>
        <w:t xml:space="preserve"> </w:t>
      </w:r>
      <w:r w:rsidRPr="0087353C">
        <w:rPr>
          <w:sz w:val="28"/>
        </w:rPr>
        <w:t>материалы,</w:t>
      </w:r>
      <w:r w:rsidRPr="0087353C">
        <w:rPr>
          <w:spacing w:val="18"/>
          <w:sz w:val="28"/>
        </w:rPr>
        <w:t xml:space="preserve"> </w:t>
      </w:r>
      <w:r w:rsidRPr="0087353C">
        <w:rPr>
          <w:sz w:val="28"/>
        </w:rPr>
        <w:t>транспортные</w:t>
      </w:r>
      <w:r w:rsidRPr="0087353C">
        <w:rPr>
          <w:spacing w:val="18"/>
          <w:sz w:val="28"/>
        </w:rPr>
        <w:t xml:space="preserve"> </w:t>
      </w:r>
      <w:r w:rsidRPr="0087353C">
        <w:rPr>
          <w:sz w:val="28"/>
        </w:rPr>
        <w:t>средства</w:t>
      </w:r>
      <w:r w:rsidRPr="0087353C">
        <w:rPr>
          <w:spacing w:val="18"/>
          <w:sz w:val="28"/>
        </w:rPr>
        <w:t xml:space="preserve"> </w:t>
      </w:r>
      <w:r w:rsidRPr="0087353C">
        <w:rPr>
          <w:sz w:val="28"/>
        </w:rPr>
        <w:t>и другие</w:t>
      </w:r>
      <w:r w:rsidRPr="0087353C">
        <w:rPr>
          <w:spacing w:val="13"/>
          <w:sz w:val="28"/>
        </w:rPr>
        <w:t xml:space="preserve"> </w:t>
      </w:r>
      <w:r w:rsidRPr="0087353C">
        <w:rPr>
          <w:sz w:val="28"/>
        </w:rPr>
        <w:t>объекты,</w:t>
      </w:r>
      <w:r w:rsidRPr="0087353C">
        <w:rPr>
          <w:spacing w:val="13"/>
          <w:sz w:val="28"/>
        </w:rPr>
        <w:t xml:space="preserve"> </w:t>
      </w:r>
      <w:r w:rsidRPr="0087353C">
        <w:rPr>
          <w:sz w:val="28"/>
        </w:rPr>
        <w:t>которыми</w:t>
      </w:r>
      <w:r w:rsidRPr="0087353C">
        <w:rPr>
          <w:spacing w:val="13"/>
          <w:sz w:val="28"/>
        </w:rPr>
        <w:t xml:space="preserve"> </w:t>
      </w:r>
      <w:r w:rsidRPr="0087353C">
        <w:rPr>
          <w:sz w:val="28"/>
        </w:rPr>
        <w:t>граждане</w:t>
      </w:r>
      <w:r w:rsidRPr="0087353C">
        <w:rPr>
          <w:spacing w:val="13"/>
          <w:sz w:val="28"/>
        </w:rPr>
        <w:t xml:space="preserve"> </w:t>
      </w:r>
      <w:r w:rsidRPr="0087353C">
        <w:rPr>
          <w:sz w:val="28"/>
        </w:rPr>
        <w:t>и</w:t>
      </w:r>
      <w:r w:rsidRPr="0087353C">
        <w:rPr>
          <w:spacing w:val="13"/>
          <w:sz w:val="28"/>
        </w:rPr>
        <w:t xml:space="preserve"> </w:t>
      </w:r>
      <w:r w:rsidRPr="0087353C">
        <w:rPr>
          <w:sz w:val="28"/>
        </w:rPr>
        <w:t>организации</w:t>
      </w:r>
      <w:r w:rsidRPr="0087353C">
        <w:rPr>
          <w:spacing w:val="13"/>
          <w:sz w:val="28"/>
        </w:rPr>
        <w:t xml:space="preserve"> </w:t>
      </w:r>
      <w:r w:rsidRPr="0087353C">
        <w:rPr>
          <w:sz w:val="28"/>
        </w:rPr>
        <w:t>владеют</w:t>
      </w:r>
      <w:r w:rsidRPr="0087353C">
        <w:rPr>
          <w:spacing w:val="13"/>
          <w:sz w:val="28"/>
        </w:rPr>
        <w:t xml:space="preserve"> </w:t>
      </w:r>
      <w:r w:rsidRPr="0087353C">
        <w:rPr>
          <w:sz w:val="28"/>
        </w:rPr>
        <w:t>и</w:t>
      </w:r>
      <w:r w:rsidRPr="0087353C">
        <w:rPr>
          <w:spacing w:val="13"/>
          <w:sz w:val="28"/>
        </w:rPr>
        <w:t xml:space="preserve"> </w:t>
      </w:r>
      <w:r w:rsidRPr="0087353C">
        <w:rPr>
          <w:sz w:val="28"/>
        </w:rPr>
        <w:t>(или)</w:t>
      </w:r>
      <w:r w:rsidRPr="0087353C">
        <w:rPr>
          <w:spacing w:val="13"/>
          <w:sz w:val="28"/>
        </w:rPr>
        <w:t xml:space="preserve"> </w:t>
      </w:r>
      <w:r w:rsidRPr="0087353C">
        <w:rPr>
          <w:sz w:val="28"/>
        </w:rPr>
        <w:t>пользуются</w:t>
      </w:r>
      <w:r w:rsidRPr="0087353C">
        <w:rPr>
          <w:spacing w:val="13"/>
          <w:sz w:val="28"/>
        </w:rPr>
        <w:t xml:space="preserve"> </w:t>
      </w:r>
      <w:r w:rsidRPr="0087353C">
        <w:rPr>
          <w:sz w:val="28"/>
        </w:rPr>
        <w:t>и</w:t>
      </w:r>
      <w:r w:rsidRPr="0087353C">
        <w:rPr>
          <w:spacing w:val="13"/>
          <w:sz w:val="28"/>
        </w:rPr>
        <w:t xml:space="preserve"> </w:t>
      </w:r>
      <w:r w:rsidRPr="0087353C">
        <w:rPr>
          <w:sz w:val="28"/>
        </w:rPr>
        <w:t>к которым</w:t>
      </w:r>
      <w:r w:rsidRPr="0087353C">
        <w:rPr>
          <w:spacing w:val="150"/>
          <w:sz w:val="28"/>
        </w:rPr>
        <w:t xml:space="preserve"> </w:t>
      </w:r>
      <w:r w:rsidRPr="0087353C">
        <w:rPr>
          <w:sz w:val="28"/>
        </w:rPr>
        <w:t>правилами</w:t>
      </w:r>
      <w:r w:rsidRPr="0087353C">
        <w:rPr>
          <w:spacing w:val="150"/>
          <w:sz w:val="28"/>
        </w:rPr>
        <w:t xml:space="preserve"> </w:t>
      </w:r>
      <w:r w:rsidRPr="0087353C">
        <w:rPr>
          <w:sz w:val="28"/>
        </w:rPr>
        <w:t>благоустройства</w:t>
      </w:r>
      <w:r w:rsidRPr="0087353C">
        <w:rPr>
          <w:spacing w:val="150"/>
          <w:sz w:val="28"/>
        </w:rPr>
        <w:t xml:space="preserve"> </w:t>
      </w:r>
      <w:r w:rsidRPr="0087353C">
        <w:rPr>
          <w:sz w:val="28"/>
        </w:rPr>
        <w:t>предъявляются</w:t>
      </w:r>
      <w:r w:rsidRPr="0087353C">
        <w:rPr>
          <w:spacing w:val="150"/>
          <w:sz w:val="28"/>
        </w:rPr>
        <w:t xml:space="preserve"> </w:t>
      </w:r>
      <w:r w:rsidRPr="0087353C">
        <w:rPr>
          <w:sz w:val="28"/>
        </w:rPr>
        <w:t>обязательные</w:t>
      </w:r>
      <w:r w:rsidRPr="0087353C">
        <w:rPr>
          <w:spacing w:val="150"/>
          <w:sz w:val="28"/>
        </w:rPr>
        <w:t xml:space="preserve"> </w:t>
      </w:r>
      <w:r w:rsidRPr="0087353C">
        <w:rPr>
          <w:sz w:val="28"/>
        </w:rPr>
        <w:t>требования (далее - объекты контроля).</w:t>
      </w:r>
      <w:proofErr w:type="gramEnd"/>
    </w:p>
    <w:p w:rsidR="00C92C0D" w:rsidRPr="0087353C" w:rsidRDefault="00B059A8" w:rsidP="00692127">
      <w:pPr>
        <w:ind w:firstLine="709"/>
        <w:jc w:val="both"/>
      </w:pPr>
      <w:r>
        <w:rPr>
          <w:sz w:val="28"/>
        </w:rPr>
        <w:t>1.11</w:t>
      </w:r>
      <w:r w:rsidR="00C92C0D" w:rsidRPr="0087353C">
        <w:rPr>
          <w:sz w:val="28"/>
        </w:rPr>
        <w:t>.</w:t>
      </w:r>
      <w:r w:rsidR="00C92C0D" w:rsidRPr="0087353C">
        <w:rPr>
          <w:spacing w:val="57"/>
          <w:sz w:val="28"/>
        </w:rPr>
        <w:t xml:space="preserve"> </w:t>
      </w:r>
      <w:r w:rsidR="00C92C0D" w:rsidRPr="0087353C">
        <w:rPr>
          <w:sz w:val="28"/>
        </w:rPr>
        <w:t>Учет</w:t>
      </w:r>
      <w:r w:rsidR="00C92C0D" w:rsidRPr="0087353C">
        <w:rPr>
          <w:spacing w:val="57"/>
          <w:sz w:val="28"/>
        </w:rPr>
        <w:t xml:space="preserve"> </w:t>
      </w:r>
      <w:r w:rsidR="00C92C0D" w:rsidRPr="0087353C">
        <w:rPr>
          <w:sz w:val="28"/>
        </w:rPr>
        <w:t>объектов</w:t>
      </w:r>
      <w:r w:rsidR="00C92C0D" w:rsidRPr="0087353C">
        <w:rPr>
          <w:spacing w:val="57"/>
          <w:sz w:val="28"/>
        </w:rPr>
        <w:t xml:space="preserve"> </w:t>
      </w:r>
      <w:r w:rsidR="00C92C0D" w:rsidRPr="0087353C">
        <w:rPr>
          <w:sz w:val="28"/>
        </w:rPr>
        <w:t>муниципального</w:t>
      </w:r>
      <w:r w:rsidR="00C92C0D" w:rsidRPr="0087353C">
        <w:rPr>
          <w:spacing w:val="57"/>
          <w:sz w:val="28"/>
        </w:rPr>
        <w:t xml:space="preserve"> </w:t>
      </w:r>
      <w:r w:rsidR="00C92C0D" w:rsidRPr="0087353C">
        <w:rPr>
          <w:sz w:val="28"/>
        </w:rPr>
        <w:t>контроля в сфере благоустройства</w:t>
      </w:r>
      <w:r w:rsidR="00C92C0D" w:rsidRPr="0087353C">
        <w:rPr>
          <w:spacing w:val="57"/>
          <w:sz w:val="28"/>
        </w:rPr>
        <w:t xml:space="preserve"> </w:t>
      </w:r>
      <w:r w:rsidR="00C92C0D" w:rsidRPr="0087353C">
        <w:rPr>
          <w:sz w:val="28"/>
        </w:rPr>
        <w:t>осуществляется</w:t>
      </w:r>
      <w:r w:rsidR="00C92C0D" w:rsidRPr="0087353C">
        <w:rPr>
          <w:spacing w:val="57"/>
          <w:sz w:val="28"/>
        </w:rPr>
        <w:t xml:space="preserve"> </w:t>
      </w:r>
      <w:r w:rsidR="00C92C0D" w:rsidRPr="0087353C">
        <w:rPr>
          <w:sz w:val="28"/>
        </w:rPr>
        <w:t>посредством сбора,</w:t>
      </w:r>
      <w:r w:rsidR="00C92C0D" w:rsidRPr="0087353C">
        <w:rPr>
          <w:spacing w:val="230"/>
          <w:sz w:val="28"/>
        </w:rPr>
        <w:t xml:space="preserve"> </w:t>
      </w:r>
      <w:r w:rsidR="00C92C0D" w:rsidRPr="0087353C">
        <w:rPr>
          <w:sz w:val="28"/>
        </w:rPr>
        <w:t>обработки,</w:t>
      </w:r>
      <w:r w:rsidR="00C92C0D" w:rsidRPr="0087353C">
        <w:rPr>
          <w:spacing w:val="230"/>
          <w:sz w:val="28"/>
        </w:rPr>
        <w:t xml:space="preserve"> </w:t>
      </w:r>
      <w:r w:rsidR="00C92C0D" w:rsidRPr="0087353C">
        <w:rPr>
          <w:sz w:val="28"/>
        </w:rPr>
        <w:t>анализа</w:t>
      </w:r>
      <w:r w:rsidR="00C92C0D" w:rsidRPr="0087353C">
        <w:rPr>
          <w:spacing w:val="230"/>
          <w:sz w:val="28"/>
        </w:rPr>
        <w:t xml:space="preserve"> </w:t>
      </w:r>
      <w:r w:rsidR="00C92C0D" w:rsidRPr="0087353C">
        <w:rPr>
          <w:sz w:val="28"/>
        </w:rPr>
        <w:t>и</w:t>
      </w:r>
      <w:r w:rsidR="00C92C0D" w:rsidRPr="0087353C">
        <w:rPr>
          <w:spacing w:val="230"/>
          <w:sz w:val="28"/>
        </w:rPr>
        <w:t xml:space="preserve"> </w:t>
      </w:r>
      <w:r w:rsidR="00C92C0D" w:rsidRPr="0087353C">
        <w:rPr>
          <w:sz w:val="28"/>
        </w:rPr>
        <w:t>учета</w:t>
      </w:r>
      <w:r w:rsidR="00C92C0D" w:rsidRPr="0087353C">
        <w:rPr>
          <w:spacing w:val="230"/>
          <w:sz w:val="28"/>
        </w:rPr>
        <w:t xml:space="preserve"> </w:t>
      </w:r>
      <w:r w:rsidR="00C92C0D" w:rsidRPr="0087353C">
        <w:rPr>
          <w:sz w:val="28"/>
        </w:rPr>
        <w:t>информации</w:t>
      </w:r>
      <w:r w:rsidR="00C92C0D" w:rsidRPr="0087353C">
        <w:rPr>
          <w:spacing w:val="230"/>
          <w:sz w:val="28"/>
        </w:rPr>
        <w:t xml:space="preserve"> </w:t>
      </w:r>
      <w:r w:rsidR="00C92C0D" w:rsidRPr="0087353C">
        <w:rPr>
          <w:sz w:val="28"/>
        </w:rPr>
        <w:t>об</w:t>
      </w:r>
      <w:r w:rsidR="00C92C0D" w:rsidRPr="0087353C">
        <w:rPr>
          <w:spacing w:val="230"/>
          <w:sz w:val="28"/>
        </w:rPr>
        <w:t xml:space="preserve"> </w:t>
      </w:r>
      <w:r w:rsidR="00C92C0D" w:rsidRPr="0087353C">
        <w:rPr>
          <w:sz w:val="28"/>
        </w:rPr>
        <w:t>объектах</w:t>
      </w:r>
      <w:r w:rsidR="00C92C0D" w:rsidRPr="0087353C">
        <w:rPr>
          <w:spacing w:val="230"/>
          <w:sz w:val="28"/>
        </w:rPr>
        <w:t xml:space="preserve"> </w:t>
      </w:r>
      <w:r w:rsidR="00C92C0D" w:rsidRPr="0087353C">
        <w:rPr>
          <w:sz w:val="28"/>
        </w:rPr>
        <w:t>контроля, представляемой</w:t>
      </w:r>
      <w:r w:rsidR="00C92C0D" w:rsidRPr="0087353C">
        <w:rPr>
          <w:spacing w:val="118"/>
          <w:sz w:val="28"/>
        </w:rPr>
        <w:t xml:space="preserve"> </w:t>
      </w:r>
      <w:r w:rsidR="00C92C0D" w:rsidRPr="0087353C">
        <w:rPr>
          <w:sz w:val="28"/>
        </w:rPr>
        <w:t>контролируемыми</w:t>
      </w:r>
      <w:r w:rsidR="00C92C0D" w:rsidRPr="0087353C">
        <w:rPr>
          <w:spacing w:val="118"/>
          <w:sz w:val="28"/>
        </w:rPr>
        <w:t xml:space="preserve"> </w:t>
      </w:r>
      <w:r w:rsidR="00C92C0D" w:rsidRPr="0087353C">
        <w:rPr>
          <w:sz w:val="28"/>
        </w:rPr>
        <w:t>лицами,</w:t>
      </w:r>
      <w:r w:rsidR="00C92C0D" w:rsidRPr="0087353C">
        <w:rPr>
          <w:spacing w:val="118"/>
          <w:sz w:val="28"/>
        </w:rPr>
        <w:t xml:space="preserve"> </w:t>
      </w:r>
      <w:r w:rsidR="00C92C0D" w:rsidRPr="0087353C">
        <w:rPr>
          <w:sz w:val="28"/>
        </w:rPr>
        <w:t>информации,</w:t>
      </w:r>
      <w:r w:rsidR="00C92C0D" w:rsidRPr="0087353C">
        <w:rPr>
          <w:spacing w:val="118"/>
          <w:sz w:val="28"/>
        </w:rPr>
        <w:t xml:space="preserve"> </w:t>
      </w:r>
      <w:r w:rsidR="00C92C0D" w:rsidRPr="0087353C">
        <w:rPr>
          <w:sz w:val="28"/>
        </w:rPr>
        <w:t>получаемой</w:t>
      </w:r>
      <w:r w:rsidR="00C92C0D" w:rsidRPr="0087353C">
        <w:rPr>
          <w:spacing w:val="118"/>
          <w:sz w:val="28"/>
        </w:rPr>
        <w:t xml:space="preserve"> </w:t>
      </w:r>
      <w:r w:rsidR="00C92C0D" w:rsidRPr="0087353C">
        <w:rPr>
          <w:sz w:val="28"/>
        </w:rPr>
        <w:t>в</w:t>
      </w:r>
      <w:r w:rsidR="00C92C0D" w:rsidRPr="0087353C">
        <w:rPr>
          <w:spacing w:val="118"/>
          <w:sz w:val="28"/>
        </w:rPr>
        <w:t xml:space="preserve"> </w:t>
      </w:r>
      <w:r w:rsidR="00C92C0D" w:rsidRPr="0087353C">
        <w:rPr>
          <w:sz w:val="28"/>
        </w:rPr>
        <w:t>рамках межведомственного взаимодействия, а также общедоступной информации.</w:t>
      </w:r>
    </w:p>
    <w:p w:rsidR="00C92C0D" w:rsidRPr="0087353C" w:rsidRDefault="00C92C0D" w:rsidP="00692127">
      <w:pPr>
        <w:ind w:firstLine="709"/>
        <w:jc w:val="both"/>
      </w:pPr>
      <w:r w:rsidRPr="0087353C">
        <w:rPr>
          <w:sz w:val="28"/>
        </w:rPr>
        <w:t>1.1</w:t>
      </w:r>
      <w:r w:rsidR="00B059A8">
        <w:rPr>
          <w:sz w:val="28"/>
        </w:rPr>
        <w:t>2</w:t>
      </w:r>
      <w:r w:rsidRPr="0087353C">
        <w:rPr>
          <w:sz w:val="28"/>
        </w:rPr>
        <w:t>.</w:t>
      </w:r>
      <w:r w:rsidRPr="0087353C">
        <w:rPr>
          <w:spacing w:val="15"/>
          <w:sz w:val="28"/>
        </w:rPr>
        <w:t xml:space="preserve"> </w:t>
      </w:r>
      <w:r w:rsidRPr="0087353C">
        <w:rPr>
          <w:sz w:val="28"/>
        </w:rPr>
        <w:t>При</w:t>
      </w:r>
      <w:r w:rsidRPr="0087353C">
        <w:rPr>
          <w:spacing w:val="15"/>
          <w:sz w:val="28"/>
        </w:rPr>
        <w:t xml:space="preserve"> </w:t>
      </w:r>
      <w:r w:rsidRPr="0087353C">
        <w:rPr>
          <w:sz w:val="28"/>
        </w:rPr>
        <w:t>осуществлении</w:t>
      </w:r>
      <w:r w:rsidRPr="0087353C">
        <w:rPr>
          <w:spacing w:val="15"/>
          <w:sz w:val="28"/>
        </w:rPr>
        <w:t xml:space="preserve"> </w:t>
      </w:r>
      <w:r w:rsidRPr="0087353C">
        <w:rPr>
          <w:sz w:val="28"/>
        </w:rPr>
        <w:t>учета</w:t>
      </w:r>
      <w:r w:rsidRPr="0087353C">
        <w:rPr>
          <w:spacing w:val="15"/>
          <w:sz w:val="28"/>
        </w:rPr>
        <w:t xml:space="preserve"> </w:t>
      </w:r>
      <w:r w:rsidRPr="0087353C">
        <w:rPr>
          <w:sz w:val="28"/>
        </w:rPr>
        <w:t>объектов</w:t>
      </w:r>
      <w:r w:rsidRPr="0087353C">
        <w:rPr>
          <w:spacing w:val="15"/>
          <w:sz w:val="28"/>
        </w:rPr>
        <w:t xml:space="preserve"> </w:t>
      </w:r>
      <w:r w:rsidRPr="0087353C">
        <w:rPr>
          <w:sz w:val="28"/>
        </w:rPr>
        <w:t>контроля</w:t>
      </w:r>
      <w:r w:rsidRPr="0087353C">
        <w:rPr>
          <w:spacing w:val="15"/>
          <w:sz w:val="28"/>
        </w:rPr>
        <w:t xml:space="preserve"> </w:t>
      </w:r>
      <w:r w:rsidRPr="0087353C">
        <w:rPr>
          <w:sz w:val="28"/>
        </w:rPr>
        <w:t>на</w:t>
      </w:r>
      <w:r w:rsidRPr="0087353C">
        <w:rPr>
          <w:spacing w:val="15"/>
          <w:sz w:val="28"/>
        </w:rPr>
        <w:t xml:space="preserve"> </w:t>
      </w:r>
      <w:r w:rsidRPr="0087353C">
        <w:rPr>
          <w:sz w:val="28"/>
        </w:rPr>
        <w:t>контролируемых</w:t>
      </w:r>
      <w:r w:rsidRPr="0087353C">
        <w:rPr>
          <w:spacing w:val="15"/>
          <w:sz w:val="28"/>
        </w:rPr>
        <w:t xml:space="preserve"> </w:t>
      </w:r>
      <w:r w:rsidRPr="0087353C">
        <w:rPr>
          <w:sz w:val="28"/>
        </w:rPr>
        <w:t>лиц</w:t>
      </w:r>
      <w:r w:rsidRPr="0087353C">
        <w:rPr>
          <w:spacing w:val="15"/>
          <w:sz w:val="28"/>
        </w:rPr>
        <w:t xml:space="preserve"> </w:t>
      </w:r>
      <w:r w:rsidRPr="0087353C">
        <w:rPr>
          <w:sz w:val="28"/>
        </w:rPr>
        <w:t>не может</w:t>
      </w:r>
      <w:r w:rsidRPr="0087353C">
        <w:rPr>
          <w:spacing w:val="22"/>
          <w:sz w:val="28"/>
        </w:rPr>
        <w:t xml:space="preserve"> </w:t>
      </w:r>
      <w:r w:rsidRPr="0087353C">
        <w:rPr>
          <w:sz w:val="28"/>
        </w:rPr>
        <w:t>возлагаться</w:t>
      </w:r>
      <w:r w:rsidRPr="0087353C">
        <w:rPr>
          <w:spacing w:val="22"/>
          <w:sz w:val="28"/>
        </w:rPr>
        <w:t xml:space="preserve"> </w:t>
      </w:r>
      <w:r w:rsidRPr="0087353C">
        <w:rPr>
          <w:sz w:val="28"/>
        </w:rPr>
        <w:t>обязанность</w:t>
      </w:r>
      <w:r w:rsidRPr="0087353C">
        <w:rPr>
          <w:spacing w:val="22"/>
          <w:sz w:val="28"/>
        </w:rPr>
        <w:t xml:space="preserve"> </w:t>
      </w:r>
      <w:r w:rsidRPr="0087353C">
        <w:rPr>
          <w:sz w:val="28"/>
        </w:rPr>
        <w:t>по</w:t>
      </w:r>
      <w:r w:rsidRPr="0087353C">
        <w:rPr>
          <w:spacing w:val="22"/>
          <w:sz w:val="28"/>
        </w:rPr>
        <w:t xml:space="preserve"> </w:t>
      </w:r>
      <w:r w:rsidRPr="0087353C">
        <w:rPr>
          <w:sz w:val="28"/>
        </w:rPr>
        <w:t>представлению</w:t>
      </w:r>
      <w:r w:rsidRPr="0087353C">
        <w:rPr>
          <w:spacing w:val="22"/>
          <w:sz w:val="28"/>
        </w:rPr>
        <w:t xml:space="preserve"> </w:t>
      </w:r>
      <w:r w:rsidRPr="0087353C">
        <w:rPr>
          <w:sz w:val="28"/>
        </w:rPr>
        <w:t>сведений,</w:t>
      </w:r>
      <w:r w:rsidRPr="0087353C">
        <w:rPr>
          <w:spacing w:val="22"/>
          <w:sz w:val="28"/>
        </w:rPr>
        <w:t xml:space="preserve"> </w:t>
      </w:r>
      <w:r w:rsidRPr="0087353C">
        <w:rPr>
          <w:sz w:val="28"/>
        </w:rPr>
        <w:t>документов,</w:t>
      </w:r>
      <w:r w:rsidRPr="0087353C">
        <w:rPr>
          <w:spacing w:val="22"/>
          <w:sz w:val="28"/>
        </w:rPr>
        <w:t xml:space="preserve"> </w:t>
      </w:r>
      <w:r w:rsidRPr="0087353C">
        <w:rPr>
          <w:sz w:val="28"/>
        </w:rPr>
        <w:t>если</w:t>
      </w:r>
      <w:r w:rsidRPr="0087353C">
        <w:rPr>
          <w:spacing w:val="22"/>
          <w:sz w:val="28"/>
        </w:rPr>
        <w:t xml:space="preserve"> </w:t>
      </w:r>
      <w:r w:rsidRPr="0087353C">
        <w:rPr>
          <w:sz w:val="28"/>
        </w:rPr>
        <w:t>иное не</w:t>
      </w:r>
      <w:r w:rsidRPr="0087353C">
        <w:rPr>
          <w:spacing w:val="160"/>
          <w:sz w:val="28"/>
        </w:rPr>
        <w:t xml:space="preserve"> </w:t>
      </w:r>
      <w:r w:rsidRPr="0087353C">
        <w:rPr>
          <w:sz w:val="28"/>
        </w:rPr>
        <w:t>предусмотрено</w:t>
      </w:r>
      <w:r w:rsidRPr="0087353C">
        <w:rPr>
          <w:spacing w:val="160"/>
          <w:sz w:val="28"/>
        </w:rPr>
        <w:t xml:space="preserve"> </w:t>
      </w:r>
      <w:r w:rsidRPr="0087353C">
        <w:rPr>
          <w:sz w:val="28"/>
        </w:rPr>
        <w:t>федеральными</w:t>
      </w:r>
      <w:r w:rsidRPr="0087353C">
        <w:rPr>
          <w:spacing w:val="160"/>
          <w:sz w:val="28"/>
        </w:rPr>
        <w:t xml:space="preserve"> </w:t>
      </w:r>
      <w:r w:rsidRPr="0087353C">
        <w:rPr>
          <w:sz w:val="28"/>
        </w:rPr>
        <w:t>законами,</w:t>
      </w:r>
      <w:r w:rsidRPr="0087353C">
        <w:rPr>
          <w:spacing w:val="160"/>
          <w:sz w:val="28"/>
        </w:rPr>
        <w:t xml:space="preserve"> </w:t>
      </w:r>
      <w:r w:rsidRPr="0087353C">
        <w:rPr>
          <w:sz w:val="28"/>
        </w:rPr>
        <w:t>а</w:t>
      </w:r>
      <w:r w:rsidRPr="0087353C">
        <w:rPr>
          <w:spacing w:val="160"/>
          <w:sz w:val="28"/>
        </w:rPr>
        <w:t xml:space="preserve"> </w:t>
      </w:r>
      <w:r w:rsidRPr="0087353C">
        <w:rPr>
          <w:sz w:val="28"/>
        </w:rPr>
        <w:t>также,</w:t>
      </w:r>
      <w:r w:rsidRPr="0087353C">
        <w:rPr>
          <w:spacing w:val="160"/>
          <w:sz w:val="28"/>
        </w:rPr>
        <w:t xml:space="preserve"> </w:t>
      </w:r>
      <w:r w:rsidRPr="0087353C">
        <w:rPr>
          <w:sz w:val="28"/>
        </w:rPr>
        <w:t>если</w:t>
      </w:r>
      <w:r w:rsidRPr="0087353C">
        <w:rPr>
          <w:spacing w:val="160"/>
          <w:sz w:val="28"/>
        </w:rPr>
        <w:t xml:space="preserve"> </w:t>
      </w:r>
      <w:r w:rsidRPr="0087353C">
        <w:rPr>
          <w:sz w:val="28"/>
        </w:rPr>
        <w:t>соответствующие сведения,</w:t>
      </w:r>
      <w:r w:rsidRPr="0087353C">
        <w:rPr>
          <w:spacing w:val="232"/>
          <w:sz w:val="28"/>
        </w:rPr>
        <w:t xml:space="preserve"> </w:t>
      </w:r>
      <w:r w:rsidRPr="0087353C">
        <w:rPr>
          <w:sz w:val="28"/>
        </w:rPr>
        <w:t>документы</w:t>
      </w:r>
      <w:r w:rsidRPr="0087353C">
        <w:rPr>
          <w:spacing w:val="232"/>
          <w:sz w:val="28"/>
        </w:rPr>
        <w:t xml:space="preserve"> </w:t>
      </w:r>
      <w:r w:rsidRPr="0087353C">
        <w:rPr>
          <w:sz w:val="28"/>
        </w:rPr>
        <w:t>содержатся</w:t>
      </w:r>
      <w:r w:rsidRPr="0087353C">
        <w:rPr>
          <w:spacing w:val="232"/>
          <w:sz w:val="28"/>
        </w:rPr>
        <w:t xml:space="preserve"> </w:t>
      </w:r>
      <w:r w:rsidRPr="0087353C">
        <w:rPr>
          <w:sz w:val="28"/>
        </w:rPr>
        <w:t>в</w:t>
      </w:r>
      <w:r w:rsidRPr="0087353C">
        <w:rPr>
          <w:spacing w:val="232"/>
          <w:sz w:val="28"/>
        </w:rPr>
        <w:t xml:space="preserve"> </w:t>
      </w:r>
      <w:r w:rsidRPr="0087353C">
        <w:rPr>
          <w:sz w:val="28"/>
        </w:rPr>
        <w:t>государственных</w:t>
      </w:r>
      <w:r w:rsidRPr="0087353C">
        <w:rPr>
          <w:spacing w:val="232"/>
          <w:sz w:val="28"/>
        </w:rPr>
        <w:t xml:space="preserve"> </w:t>
      </w:r>
      <w:r w:rsidRPr="0087353C">
        <w:rPr>
          <w:sz w:val="28"/>
        </w:rPr>
        <w:t>или</w:t>
      </w:r>
      <w:r w:rsidRPr="0087353C">
        <w:rPr>
          <w:spacing w:val="232"/>
          <w:sz w:val="28"/>
        </w:rPr>
        <w:t xml:space="preserve"> </w:t>
      </w:r>
      <w:r w:rsidRPr="0087353C">
        <w:rPr>
          <w:sz w:val="28"/>
        </w:rPr>
        <w:t>муниципальных информационных ресурсах.</w:t>
      </w:r>
    </w:p>
    <w:p w:rsidR="00C92C0D" w:rsidRPr="0087353C" w:rsidRDefault="00C92C0D" w:rsidP="00692127">
      <w:pPr>
        <w:ind w:firstLine="709"/>
        <w:jc w:val="both"/>
      </w:pPr>
      <w:r w:rsidRPr="0087353C">
        <w:rPr>
          <w:sz w:val="28"/>
        </w:rPr>
        <w:t>1.1</w:t>
      </w:r>
      <w:r w:rsidR="00B059A8">
        <w:rPr>
          <w:sz w:val="28"/>
        </w:rPr>
        <w:t>3</w:t>
      </w:r>
      <w:r w:rsidRPr="0087353C">
        <w:rPr>
          <w:sz w:val="28"/>
        </w:rPr>
        <w:t>.</w:t>
      </w:r>
      <w:r w:rsidRPr="0087353C">
        <w:rPr>
          <w:spacing w:val="7"/>
          <w:sz w:val="28"/>
        </w:rPr>
        <w:t xml:space="preserve"> </w:t>
      </w:r>
      <w:r w:rsidRPr="0087353C">
        <w:rPr>
          <w:sz w:val="28"/>
        </w:rPr>
        <w:t>К</w:t>
      </w:r>
      <w:r w:rsidRPr="0087353C">
        <w:rPr>
          <w:spacing w:val="7"/>
          <w:sz w:val="28"/>
        </w:rPr>
        <w:t xml:space="preserve"> </w:t>
      </w:r>
      <w:r w:rsidRPr="0087353C">
        <w:rPr>
          <w:sz w:val="28"/>
        </w:rPr>
        <w:t>отношениям,</w:t>
      </w:r>
      <w:r w:rsidRPr="0087353C">
        <w:rPr>
          <w:spacing w:val="7"/>
          <w:sz w:val="28"/>
        </w:rPr>
        <w:t xml:space="preserve"> </w:t>
      </w:r>
      <w:r w:rsidRPr="0087353C">
        <w:rPr>
          <w:sz w:val="28"/>
        </w:rPr>
        <w:t>связанным</w:t>
      </w:r>
      <w:r w:rsidRPr="0087353C">
        <w:rPr>
          <w:spacing w:val="7"/>
          <w:sz w:val="28"/>
        </w:rPr>
        <w:t xml:space="preserve"> </w:t>
      </w:r>
      <w:r w:rsidRPr="0087353C">
        <w:rPr>
          <w:sz w:val="28"/>
        </w:rPr>
        <w:t>с</w:t>
      </w:r>
      <w:r w:rsidRPr="0087353C">
        <w:rPr>
          <w:spacing w:val="7"/>
          <w:sz w:val="28"/>
        </w:rPr>
        <w:t xml:space="preserve"> </w:t>
      </w:r>
      <w:r w:rsidRPr="0087353C">
        <w:rPr>
          <w:sz w:val="28"/>
        </w:rPr>
        <w:t>осуществлением  муниципального</w:t>
      </w:r>
      <w:r w:rsidRPr="0087353C">
        <w:rPr>
          <w:spacing w:val="7"/>
          <w:sz w:val="28"/>
        </w:rPr>
        <w:t xml:space="preserve"> </w:t>
      </w:r>
      <w:r w:rsidRPr="0087353C">
        <w:rPr>
          <w:sz w:val="28"/>
        </w:rPr>
        <w:t>контроля в сфере благоустройства, организацией</w:t>
      </w:r>
      <w:r w:rsidRPr="0087353C">
        <w:rPr>
          <w:spacing w:val="212"/>
          <w:sz w:val="28"/>
        </w:rPr>
        <w:t xml:space="preserve"> </w:t>
      </w:r>
      <w:r w:rsidRPr="0087353C">
        <w:rPr>
          <w:sz w:val="28"/>
        </w:rPr>
        <w:t>и</w:t>
      </w:r>
      <w:r w:rsidRPr="0087353C">
        <w:rPr>
          <w:spacing w:val="212"/>
          <w:sz w:val="28"/>
        </w:rPr>
        <w:t xml:space="preserve"> </w:t>
      </w:r>
      <w:r w:rsidRPr="0087353C">
        <w:rPr>
          <w:sz w:val="28"/>
        </w:rPr>
        <w:t>проведением</w:t>
      </w:r>
      <w:r w:rsidRPr="0087353C">
        <w:rPr>
          <w:spacing w:val="212"/>
          <w:sz w:val="28"/>
        </w:rPr>
        <w:t xml:space="preserve"> </w:t>
      </w:r>
      <w:r w:rsidRPr="0087353C">
        <w:rPr>
          <w:sz w:val="28"/>
        </w:rPr>
        <w:t>профилактических</w:t>
      </w:r>
      <w:r w:rsidRPr="0087353C">
        <w:rPr>
          <w:spacing w:val="212"/>
          <w:sz w:val="28"/>
        </w:rPr>
        <w:t xml:space="preserve"> </w:t>
      </w:r>
      <w:r w:rsidRPr="0087353C">
        <w:rPr>
          <w:sz w:val="28"/>
        </w:rPr>
        <w:t>мероприятий,</w:t>
      </w:r>
      <w:r w:rsidRPr="0087353C">
        <w:rPr>
          <w:spacing w:val="212"/>
          <w:sz w:val="28"/>
        </w:rPr>
        <w:t xml:space="preserve"> </w:t>
      </w:r>
      <w:r w:rsidRPr="0087353C">
        <w:rPr>
          <w:sz w:val="28"/>
        </w:rPr>
        <w:t xml:space="preserve">контрольных мероприятий применяются положения Федерального </w:t>
      </w:r>
      <w:r w:rsidR="007C0E9E" w:rsidRPr="0087353C">
        <w:rPr>
          <w:sz w:val="28"/>
        </w:rPr>
        <w:t xml:space="preserve"> закона</w:t>
      </w:r>
      <w:r w:rsidRPr="0087353C">
        <w:rPr>
          <w:sz w:val="28"/>
        </w:rPr>
        <w:t xml:space="preserve"> №248-ФЗ.</w:t>
      </w:r>
    </w:p>
    <w:p w:rsidR="00C92C0D" w:rsidRPr="0087353C" w:rsidRDefault="00C92C0D" w:rsidP="00692127">
      <w:pPr>
        <w:ind w:firstLine="709"/>
        <w:jc w:val="both"/>
      </w:pPr>
      <w:r w:rsidRPr="0087353C">
        <w:rPr>
          <w:sz w:val="28"/>
        </w:rPr>
        <w:t>1.1</w:t>
      </w:r>
      <w:r w:rsidR="00B059A8">
        <w:rPr>
          <w:sz w:val="28"/>
        </w:rPr>
        <w:t>4</w:t>
      </w:r>
      <w:r w:rsidRPr="0087353C">
        <w:rPr>
          <w:sz w:val="28"/>
        </w:rPr>
        <w:t>.</w:t>
      </w:r>
      <w:r w:rsidRPr="0087353C">
        <w:rPr>
          <w:spacing w:val="140"/>
          <w:sz w:val="28"/>
        </w:rPr>
        <w:t xml:space="preserve"> </w:t>
      </w:r>
      <w:r w:rsidRPr="0087353C">
        <w:rPr>
          <w:sz w:val="28"/>
        </w:rPr>
        <w:t>В</w:t>
      </w:r>
      <w:r w:rsidRPr="0087353C">
        <w:rPr>
          <w:spacing w:val="140"/>
          <w:sz w:val="28"/>
        </w:rPr>
        <w:t xml:space="preserve"> </w:t>
      </w:r>
      <w:r w:rsidRPr="0087353C">
        <w:rPr>
          <w:sz w:val="28"/>
        </w:rPr>
        <w:t>целях,</w:t>
      </w:r>
      <w:r w:rsidRPr="0087353C">
        <w:rPr>
          <w:spacing w:val="140"/>
          <w:sz w:val="28"/>
        </w:rPr>
        <w:t xml:space="preserve"> </w:t>
      </w:r>
      <w:r w:rsidRPr="0087353C">
        <w:rPr>
          <w:sz w:val="28"/>
        </w:rPr>
        <w:t>связанных</w:t>
      </w:r>
      <w:r w:rsidRPr="0087353C">
        <w:rPr>
          <w:spacing w:val="140"/>
          <w:sz w:val="28"/>
        </w:rPr>
        <w:t xml:space="preserve"> </w:t>
      </w:r>
      <w:r w:rsidRPr="0087353C">
        <w:rPr>
          <w:sz w:val="28"/>
        </w:rPr>
        <w:t>с</w:t>
      </w:r>
      <w:r w:rsidRPr="0087353C">
        <w:rPr>
          <w:spacing w:val="140"/>
          <w:sz w:val="28"/>
        </w:rPr>
        <w:t xml:space="preserve"> </w:t>
      </w:r>
      <w:r w:rsidRPr="0087353C">
        <w:rPr>
          <w:sz w:val="28"/>
        </w:rPr>
        <w:t>осуществлением</w:t>
      </w:r>
      <w:r w:rsidRPr="0087353C">
        <w:rPr>
          <w:spacing w:val="140"/>
          <w:sz w:val="28"/>
        </w:rPr>
        <w:t xml:space="preserve"> </w:t>
      </w:r>
      <w:r w:rsidRPr="0087353C">
        <w:rPr>
          <w:sz w:val="28"/>
        </w:rPr>
        <w:t>муниципального</w:t>
      </w:r>
      <w:r w:rsidRPr="0087353C">
        <w:rPr>
          <w:spacing w:val="140"/>
          <w:sz w:val="28"/>
        </w:rPr>
        <w:t xml:space="preserve"> </w:t>
      </w:r>
      <w:r w:rsidRPr="0087353C">
        <w:rPr>
          <w:sz w:val="28"/>
        </w:rPr>
        <w:t>контроля в сфере благоустройства, контрольный орган</w:t>
      </w:r>
      <w:r w:rsidRPr="0087353C">
        <w:rPr>
          <w:spacing w:val="110"/>
          <w:sz w:val="28"/>
        </w:rPr>
        <w:t xml:space="preserve"> </w:t>
      </w:r>
      <w:r w:rsidRPr="0087353C">
        <w:rPr>
          <w:sz w:val="28"/>
        </w:rPr>
        <w:t>получает</w:t>
      </w:r>
      <w:r w:rsidRPr="0087353C">
        <w:rPr>
          <w:spacing w:val="110"/>
          <w:sz w:val="28"/>
        </w:rPr>
        <w:t xml:space="preserve"> </w:t>
      </w:r>
      <w:r w:rsidRPr="0087353C">
        <w:rPr>
          <w:sz w:val="28"/>
        </w:rPr>
        <w:t>на</w:t>
      </w:r>
      <w:r w:rsidRPr="0087353C">
        <w:rPr>
          <w:spacing w:val="110"/>
          <w:sz w:val="28"/>
        </w:rPr>
        <w:t xml:space="preserve"> </w:t>
      </w:r>
      <w:r w:rsidRPr="0087353C">
        <w:rPr>
          <w:sz w:val="28"/>
        </w:rPr>
        <w:t>безвозмездной</w:t>
      </w:r>
      <w:r w:rsidRPr="0087353C">
        <w:rPr>
          <w:spacing w:val="110"/>
          <w:sz w:val="28"/>
        </w:rPr>
        <w:t xml:space="preserve"> </w:t>
      </w:r>
      <w:r w:rsidRPr="0087353C">
        <w:rPr>
          <w:sz w:val="28"/>
        </w:rPr>
        <w:t>основе</w:t>
      </w:r>
      <w:r w:rsidRPr="0087353C">
        <w:rPr>
          <w:spacing w:val="110"/>
          <w:sz w:val="28"/>
        </w:rPr>
        <w:t xml:space="preserve"> </w:t>
      </w:r>
      <w:r w:rsidRPr="0087353C">
        <w:rPr>
          <w:sz w:val="28"/>
        </w:rPr>
        <w:t>документы</w:t>
      </w:r>
      <w:r w:rsidRPr="0087353C">
        <w:rPr>
          <w:spacing w:val="110"/>
          <w:sz w:val="28"/>
        </w:rPr>
        <w:t xml:space="preserve"> </w:t>
      </w:r>
      <w:r w:rsidRPr="0087353C">
        <w:rPr>
          <w:sz w:val="28"/>
        </w:rPr>
        <w:t>и</w:t>
      </w:r>
      <w:r w:rsidRPr="0087353C">
        <w:rPr>
          <w:spacing w:val="110"/>
          <w:sz w:val="28"/>
        </w:rPr>
        <w:t xml:space="preserve"> </w:t>
      </w:r>
      <w:r w:rsidRPr="0087353C">
        <w:rPr>
          <w:sz w:val="28"/>
        </w:rPr>
        <w:t>(или) сведения</w:t>
      </w:r>
      <w:r w:rsidRPr="0087353C">
        <w:rPr>
          <w:spacing w:val="48"/>
          <w:sz w:val="28"/>
        </w:rPr>
        <w:t xml:space="preserve"> </w:t>
      </w:r>
      <w:r w:rsidRPr="0087353C">
        <w:rPr>
          <w:sz w:val="28"/>
        </w:rPr>
        <w:t>от</w:t>
      </w:r>
      <w:r w:rsidRPr="0087353C">
        <w:rPr>
          <w:spacing w:val="48"/>
          <w:sz w:val="28"/>
        </w:rPr>
        <w:t xml:space="preserve"> </w:t>
      </w:r>
      <w:r w:rsidRPr="0087353C">
        <w:rPr>
          <w:sz w:val="28"/>
        </w:rPr>
        <w:t>иных</w:t>
      </w:r>
      <w:r w:rsidRPr="0087353C">
        <w:rPr>
          <w:spacing w:val="48"/>
          <w:sz w:val="28"/>
        </w:rPr>
        <w:t xml:space="preserve"> </w:t>
      </w:r>
      <w:r w:rsidRPr="0087353C">
        <w:rPr>
          <w:sz w:val="28"/>
        </w:rPr>
        <w:t>органов</w:t>
      </w:r>
      <w:r w:rsidRPr="0087353C">
        <w:rPr>
          <w:spacing w:val="48"/>
          <w:sz w:val="28"/>
        </w:rPr>
        <w:t xml:space="preserve"> </w:t>
      </w:r>
      <w:r w:rsidRPr="0087353C">
        <w:rPr>
          <w:sz w:val="28"/>
        </w:rPr>
        <w:t>либо</w:t>
      </w:r>
      <w:r w:rsidRPr="0087353C">
        <w:rPr>
          <w:spacing w:val="48"/>
          <w:sz w:val="28"/>
        </w:rPr>
        <w:t xml:space="preserve"> </w:t>
      </w:r>
      <w:r w:rsidRPr="0087353C">
        <w:rPr>
          <w:sz w:val="28"/>
        </w:rPr>
        <w:t>подведомственных</w:t>
      </w:r>
      <w:r w:rsidRPr="0087353C">
        <w:rPr>
          <w:spacing w:val="48"/>
          <w:sz w:val="28"/>
        </w:rPr>
        <w:t xml:space="preserve"> </w:t>
      </w:r>
      <w:r w:rsidRPr="0087353C">
        <w:rPr>
          <w:sz w:val="28"/>
        </w:rPr>
        <w:t>таким</w:t>
      </w:r>
      <w:r w:rsidRPr="0087353C">
        <w:rPr>
          <w:spacing w:val="48"/>
          <w:sz w:val="28"/>
        </w:rPr>
        <w:t xml:space="preserve"> </w:t>
      </w:r>
      <w:r w:rsidRPr="0087353C">
        <w:rPr>
          <w:sz w:val="28"/>
        </w:rPr>
        <w:t>органам</w:t>
      </w:r>
      <w:r w:rsidRPr="0087353C">
        <w:rPr>
          <w:spacing w:val="48"/>
          <w:sz w:val="28"/>
        </w:rPr>
        <w:t xml:space="preserve"> </w:t>
      </w:r>
      <w:r w:rsidRPr="0087353C">
        <w:rPr>
          <w:sz w:val="28"/>
        </w:rPr>
        <w:t>организаций,</w:t>
      </w:r>
      <w:r w:rsidRPr="0087353C">
        <w:rPr>
          <w:spacing w:val="48"/>
          <w:sz w:val="28"/>
        </w:rPr>
        <w:t xml:space="preserve"> </w:t>
      </w:r>
      <w:r w:rsidRPr="0087353C">
        <w:rPr>
          <w:sz w:val="28"/>
        </w:rPr>
        <w:t>в распоряжении</w:t>
      </w:r>
      <w:r w:rsidRPr="0087353C">
        <w:rPr>
          <w:spacing w:val="116"/>
          <w:sz w:val="28"/>
        </w:rPr>
        <w:t xml:space="preserve"> </w:t>
      </w:r>
      <w:r w:rsidRPr="0087353C">
        <w:rPr>
          <w:sz w:val="28"/>
        </w:rPr>
        <w:t>которых</w:t>
      </w:r>
      <w:r w:rsidRPr="0087353C">
        <w:rPr>
          <w:spacing w:val="116"/>
          <w:sz w:val="28"/>
        </w:rPr>
        <w:t xml:space="preserve"> </w:t>
      </w:r>
      <w:r w:rsidRPr="0087353C">
        <w:rPr>
          <w:sz w:val="28"/>
        </w:rPr>
        <w:t>находятся</w:t>
      </w:r>
      <w:r w:rsidRPr="0087353C">
        <w:rPr>
          <w:spacing w:val="116"/>
          <w:sz w:val="28"/>
        </w:rPr>
        <w:t xml:space="preserve"> </w:t>
      </w:r>
      <w:r w:rsidRPr="0087353C">
        <w:rPr>
          <w:sz w:val="28"/>
        </w:rPr>
        <w:t>эти</w:t>
      </w:r>
      <w:r w:rsidRPr="0087353C">
        <w:rPr>
          <w:spacing w:val="116"/>
          <w:sz w:val="28"/>
        </w:rPr>
        <w:t xml:space="preserve"> </w:t>
      </w:r>
      <w:r w:rsidRPr="0087353C">
        <w:rPr>
          <w:sz w:val="28"/>
        </w:rPr>
        <w:t>документы</w:t>
      </w:r>
      <w:r w:rsidRPr="0087353C">
        <w:rPr>
          <w:spacing w:val="116"/>
          <w:sz w:val="28"/>
        </w:rPr>
        <w:t xml:space="preserve"> </w:t>
      </w:r>
      <w:r w:rsidRPr="0087353C">
        <w:rPr>
          <w:sz w:val="28"/>
        </w:rPr>
        <w:t>и</w:t>
      </w:r>
      <w:r w:rsidRPr="0087353C">
        <w:rPr>
          <w:spacing w:val="116"/>
          <w:sz w:val="28"/>
        </w:rPr>
        <w:t xml:space="preserve"> </w:t>
      </w:r>
      <w:r w:rsidRPr="0087353C">
        <w:rPr>
          <w:sz w:val="28"/>
        </w:rPr>
        <w:t>(или)</w:t>
      </w:r>
      <w:r w:rsidRPr="0087353C">
        <w:rPr>
          <w:spacing w:val="116"/>
          <w:sz w:val="28"/>
        </w:rPr>
        <w:t xml:space="preserve"> </w:t>
      </w:r>
      <w:r w:rsidRPr="0087353C">
        <w:rPr>
          <w:sz w:val="28"/>
        </w:rPr>
        <w:t>сведения,</w:t>
      </w:r>
      <w:r w:rsidRPr="0087353C">
        <w:rPr>
          <w:spacing w:val="116"/>
          <w:sz w:val="28"/>
        </w:rPr>
        <w:t xml:space="preserve"> </w:t>
      </w:r>
      <w:r w:rsidRPr="0087353C">
        <w:rPr>
          <w:sz w:val="28"/>
        </w:rPr>
        <w:t>в</w:t>
      </w:r>
      <w:r w:rsidRPr="0087353C">
        <w:rPr>
          <w:spacing w:val="116"/>
          <w:sz w:val="28"/>
        </w:rPr>
        <w:t xml:space="preserve"> </w:t>
      </w:r>
      <w:r w:rsidRPr="0087353C">
        <w:rPr>
          <w:sz w:val="28"/>
        </w:rPr>
        <w:t>рамках межведомственного</w:t>
      </w:r>
      <w:r w:rsidRPr="0087353C">
        <w:rPr>
          <w:spacing w:val="34"/>
          <w:sz w:val="28"/>
        </w:rPr>
        <w:t xml:space="preserve"> </w:t>
      </w:r>
      <w:r w:rsidRPr="0087353C">
        <w:rPr>
          <w:sz w:val="28"/>
        </w:rPr>
        <w:t>информационного</w:t>
      </w:r>
      <w:r w:rsidRPr="0087353C">
        <w:rPr>
          <w:spacing w:val="34"/>
          <w:sz w:val="28"/>
        </w:rPr>
        <w:t xml:space="preserve"> </w:t>
      </w:r>
      <w:r w:rsidRPr="0087353C">
        <w:rPr>
          <w:sz w:val="28"/>
        </w:rPr>
        <w:t>взаимодействия,</w:t>
      </w:r>
      <w:r w:rsidRPr="0087353C">
        <w:rPr>
          <w:spacing w:val="34"/>
          <w:sz w:val="28"/>
        </w:rPr>
        <w:t xml:space="preserve"> </w:t>
      </w:r>
      <w:r w:rsidRPr="0087353C">
        <w:rPr>
          <w:sz w:val="28"/>
        </w:rPr>
        <w:t>в</w:t>
      </w:r>
      <w:r w:rsidRPr="0087353C">
        <w:rPr>
          <w:spacing w:val="34"/>
          <w:sz w:val="28"/>
        </w:rPr>
        <w:t xml:space="preserve"> </w:t>
      </w:r>
      <w:r w:rsidRPr="0087353C">
        <w:rPr>
          <w:sz w:val="28"/>
        </w:rPr>
        <w:t>том</w:t>
      </w:r>
      <w:r w:rsidRPr="0087353C">
        <w:rPr>
          <w:spacing w:val="34"/>
          <w:sz w:val="28"/>
        </w:rPr>
        <w:t xml:space="preserve"> </w:t>
      </w:r>
      <w:r w:rsidRPr="0087353C">
        <w:rPr>
          <w:sz w:val="28"/>
        </w:rPr>
        <w:t>числе</w:t>
      </w:r>
      <w:r w:rsidRPr="0087353C">
        <w:rPr>
          <w:spacing w:val="34"/>
          <w:sz w:val="28"/>
        </w:rPr>
        <w:t xml:space="preserve"> </w:t>
      </w:r>
      <w:r w:rsidRPr="0087353C">
        <w:rPr>
          <w:sz w:val="28"/>
        </w:rPr>
        <w:t>в</w:t>
      </w:r>
      <w:r w:rsidRPr="0087353C">
        <w:rPr>
          <w:spacing w:val="34"/>
          <w:sz w:val="28"/>
        </w:rPr>
        <w:t xml:space="preserve"> </w:t>
      </w:r>
      <w:r w:rsidRPr="0087353C">
        <w:rPr>
          <w:sz w:val="28"/>
        </w:rPr>
        <w:t>электронной форме.</w:t>
      </w:r>
    </w:p>
    <w:p w:rsidR="00C92C0D" w:rsidRPr="0087353C" w:rsidRDefault="00C92C0D" w:rsidP="00692127">
      <w:pPr>
        <w:ind w:firstLine="709"/>
        <w:jc w:val="both"/>
        <w:rPr>
          <w:sz w:val="28"/>
        </w:rPr>
      </w:pPr>
      <w:r w:rsidRPr="0087353C">
        <w:rPr>
          <w:sz w:val="28"/>
        </w:rPr>
        <w:t>1.1</w:t>
      </w:r>
      <w:r w:rsidR="00B059A8">
        <w:rPr>
          <w:sz w:val="28"/>
        </w:rPr>
        <w:t>5</w:t>
      </w:r>
      <w:r w:rsidRPr="0087353C">
        <w:rPr>
          <w:sz w:val="28"/>
        </w:rPr>
        <w:t>.</w:t>
      </w:r>
      <w:r w:rsidRPr="0087353C">
        <w:rPr>
          <w:spacing w:val="377"/>
          <w:sz w:val="28"/>
        </w:rPr>
        <w:t xml:space="preserve"> </w:t>
      </w:r>
      <w:r w:rsidRPr="0087353C">
        <w:rPr>
          <w:sz w:val="28"/>
        </w:rPr>
        <w:t>Передача</w:t>
      </w:r>
      <w:r w:rsidRPr="0087353C">
        <w:rPr>
          <w:spacing w:val="377"/>
          <w:sz w:val="28"/>
        </w:rPr>
        <w:t xml:space="preserve"> </w:t>
      </w:r>
      <w:r w:rsidRPr="0087353C">
        <w:rPr>
          <w:sz w:val="28"/>
        </w:rPr>
        <w:t>в</w:t>
      </w:r>
      <w:r w:rsidRPr="0087353C">
        <w:rPr>
          <w:spacing w:val="377"/>
          <w:sz w:val="28"/>
        </w:rPr>
        <w:t xml:space="preserve"> </w:t>
      </w:r>
      <w:r w:rsidRPr="0087353C">
        <w:rPr>
          <w:sz w:val="28"/>
        </w:rPr>
        <w:t>рамках</w:t>
      </w:r>
      <w:r w:rsidRPr="0087353C">
        <w:rPr>
          <w:spacing w:val="377"/>
          <w:sz w:val="28"/>
        </w:rPr>
        <w:t xml:space="preserve"> </w:t>
      </w:r>
      <w:r w:rsidRPr="0087353C">
        <w:rPr>
          <w:sz w:val="28"/>
        </w:rPr>
        <w:t>межведомственного</w:t>
      </w:r>
      <w:r w:rsidRPr="0087353C">
        <w:rPr>
          <w:spacing w:val="377"/>
          <w:sz w:val="28"/>
        </w:rPr>
        <w:t xml:space="preserve"> </w:t>
      </w:r>
      <w:r w:rsidRPr="0087353C">
        <w:rPr>
          <w:sz w:val="28"/>
        </w:rPr>
        <w:t>информационного взаимодействия</w:t>
      </w:r>
      <w:r w:rsidRPr="0087353C">
        <w:rPr>
          <w:spacing w:val="26"/>
          <w:sz w:val="28"/>
        </w:rPr>
        <w:t xml:space="preserve"> </w:t>
      </w:r>
      <w:r w:rsidRPr="0087353C">
        <w:rPr>
          <w:sz w:val="28"/>
        </w:rPr>
        <w:t>документов</w:t>
      </w:r>
      <w:r w:rsidRPr="0087353C">
        <w:rPr>
          <w:spacing w:val="26"/>
          <w:sz w:val="28"/>
        </w:rPr>
        <w:t xml:space="preserve"> </w:t>
      </w:r>
      <w:r w:rsidRPr="0087353C">
        <w:rPr>
          <w:sz w:val="28"/>
        </w:rPr>
        <w:t>и</w:t>
      </w:r>
      <w:r w:rsidRPr="0087353C">
        <w:rPr>
          <w:spacing w:val="26"/>
          <w:sz w:val="28"/>
        </w:rPr>
        <w:t xml:space="preserve"> </w:t>
      </w:r>
      <w:r w:rsidRPr="0087353C">
        <w:rPr>
          <w:sz w:val="28"/>
        </w:rPr>
        <w:t>(или)</w:t>
      </w:r>
      <w:r w:rsidRPr="0087353C">
        <w:rPr>
          <w:spacing w:val="26"/>
          <w:sz w:val="28"/>
        </w:rPr>
        <w:t xml:space="preserve"> </w:t>
      </w:r>
      <w:r w:rsidRPr="0087353C">
        <w:rPr>
          <w:sz w:val="28"/>
        </w:rPr>
        <w:t>сведений,</w:t>
      </w:r>
      <w:r w:rsidRPr="0087353C">
        <w:rPr>
          <w:spacing w:val="26"/>
          <w:sz w:val="28"/>
        </w:rPr>
        <w:t xml:space="preserve"> </w:t>
      </w:r>
      <w:r w:rsidRPr="0087353C">
        <w:rPr>
          <w:sz w:val="28"/>
        </w:rPr>
        <w:t>раскрытие</w:t>
      </w:r>
      <w:r w:rsidRPr="0087353C">
        <w:rPr>
          <w:spacing w:val="26"/>
          <w:sz w:val="28"/>
        </w:rPr>
        <w:t xml:space="preserve"> </w:t>
      </w:r>
      <w:r w:rsidRPr="0087353C">
        <w:rPr>
          <w:sz w:val="28"/>
        </w:rPr>
        <w:t>информации,</w:t>
      </w:r>
      <w:r w:rsidRPr="0087353C">
        <w:rPr>
          <w:spacing w:val="26"/>
          <w:sz w:val="28"/>
        </w:rPr>
        <w:t xml:space="preserve"> </w:t>
      </w:r>
      <w:r w:rsidRPr="0087353C">
        <w:rPr>
          <w:sz w:val="28"/>
        </w:rPr>
        <w:t>в</w:t>
      </w:r>
      <w:r w:rsidRPr="0087353C">
        <w:rPr>
          <w:spacing w:val="26"/>
          <w:sz w:val="28"/>
        </w:rPr>
        <w:t xml:space="preserve"> </w:t>
      </w:r>
      <w:r w:rsidRPr="0087353C">
        <w:rPr>
          <w:sz w:val="28"/>
        </w:rPr>
        <w:t>том</w:t>
      </w:r>
      <w:r w:rsidRPr="0087353C">
        <w:rPr>
          <w:spacing w:val="26"/>
          <w:sz w:val="28"/>
        </w:rPr>
        <w:t xml:space="preserve"> </w:t>
      </w:r>
      <w:r w:rsidRPr="0087353C">
        <w:rPr>
          <w:sz w:val="28"/>
        </w:rPr>
        <w:t>числе ознакомление</w:t>
      </w:r>
      <w:r w:rsidRPr="0087353C">
        <w:rPr>
          <w:spacing w:val="262"/>
          <w:sz w:val="28"/>
        </w:rPr>
        <w:t xml:space="preserve"> </w:t>
      </w:r>
      <w:r w:rsidRPr="0087353C">
        <w:rPr>
          <w:sz w:val="28"/>
        </w:rPr>
        <w:t>с</w:t>
      </w:r>
      <w:r w:rsidRPr="0087353C">
        <w:rPr>
          <w:spacing w:val="262"/>
          <w:sz w:val="28"/>
        </w:rPr>
        <w:t xml:space="preserve"> </w:t>
      </w:r>
      <w:r w:rsidRPr="0087353C">
        <w:rPr>
          <w:sz w:val="28"/>
        </w:rPr>
        <w:t>такими</w:t>
      </w:r>
      <w:r w:rsidRPr="0087353C">
        <w:rPr>
          <w:spacing w:val="262"/>
          <w:sz w:val="28"/>
        </w:rPr>
        <w:t xml:space="preserve"> </w:t>
      </w:r>
      <w:r w:rsidRPr="0087353C">
        <w:rPr>
          <w:sz w:val="28"/>
        </w:rPr>
        <w:t>документами</w:t>
      </w:r>
      <w:r w:rsidRPr="0087353C">
        <w:rPr>
          <w:spacing w:val="262"/>
          <w:sz w:val="28"/>
        </w:rPr>
        <w:t xml:space="preserve"> </w:t>
      </w:r>
      <w:r w:rsidRPr="0087353C">
        <w:rPr>
          <w:sz w:val="28"/>
        </w:rPr>
        <w:t>и</w:t>
      </w:r>
      <w:r w:rsidRPr="0087353C">
        <w:rPr>
          <w:spacing w:val="262"/>
          <w:sz w:val="28"/>
        </w:rPr>
        <w:t xml:space="preserve"> </w:t>
      </w:r>
      <w:r w:rsidRPr="0087353C">
        <w:rPr>
          <w:sz w:val="28"/>
        </w:rPr>
        <w:t>(или)</w:t>
      </w:r>
      <w:r w:rsidRPr="0087353C">
        <w:rPr>
          <w:spacing w:val="262"/>
          <w:sz w:val="28"/>
        </w:rPr>
        <w:t xml:space="preserve"> </w:t>
      </w:r>
      <w:r w:rsidRPr="0087353C">
        <w:rPr>
          <w:sz w:val="28"/>
        </w:rPr>
        <w:t>сведениями</w:t>
      </w:r>
      <w:r w:rsidRPr="0087353C">
        <w:rPr>
          <w:spacing w:val="262"/>
          <w:sz w:val="28"/>
        </w:rPr>
        <w:t xml:space="preserve"> </w:t>
      </w:r>
      <w:r w:rsidRPr="0087353C">
        <w:rPr>
          <w:sz w:val="28"/>
        </w:rPr>
        <w:t>в</w:t>
      </w:r>
      <w:r w:rsidRPr="0087353C">
        <w:rPr>
          <w:spacing w:val="262"/>
          <w:sz w:val="28"/>
        </w:rPr>
        <w:t xml:space="preserve"> </w:t>
      </w:r>
      <w:r w:rsidRPr="0087353C">
        <w:rPr>
          <w:sz w:val="28"/>
        </w:rPr>
        <w:t xml:space="preserve">случаях, предусмотренных </w:t>
      </w:r>
      <w:r w:rsidR="007C0E9E" w:rsidRPr="0087353C">
        <w:rPr>
          <w:sz w:val="28"/>
        </w:rPr>
        <w:t xml:space="preserve">Федерального  закона №248-ФЗ, </w:t>
      </w:r>
      <w:r w:rsidRPr="0087353C">
        <w:rPr>
          <w:sz w:val="28"/>
        </w:rPr>
        <w:t>осуществляются</w:t>
      </w:r>
      <w:r w:rsidRPr="0087353C">
        <w:rPr>
          <w:spacing w:val="168"/>
          <w:sz w:val="28"/>
        </w:rPr>
        <w:t xml:space="preserve"> </w:t>
      </w:r>
      <w:r w:rsidRPr="0087353C">
        <w:rPr>
          <w:sz w:val="28"/>
        </w:rPr>
        <w:t>с</w:t>
      </w:r>
      <w:r w:rsidRPr="0087353C">
        <w:rPr>
          <w:spacing w:val="168"/>
          <w:sz w:val="28"/>
        </w:rPr>
        <w:t xml:space="preserve"> </w:t>
      </w:r>
      <w:r w:rsidRPr="0087353C">
        <w:rPr>
          <w:sz w:val="28"/>
        </w:rPr>
        <w:t>учетом требований</w:t>
      </w:r>
      <w:r w:rsidRPr="0087353C">
        <w:rPr>
          <w:spacing w:val="91"/>
          <w:sz w:val="28"/>
        </w:rPr>
        <w:t xml:space="preserve"> </w:t>
      </w:r>
      <w:r w:rsidRPr="0087353C">
        <w:rPr>
          <w:sz w:val="28"/>
        </w:rPr>
        <w:t>законодательства</w:t>
      </w:r>
      <w:r w:rsidRPr="0087353C">
        <w:rPr>
          <w:spacing w:val="91"/>
          <w:sz w:val="28"/>
        </w:rPr>
        <w:t xml:space="preserve"> </w:t>
      </w:r>
      <w:r w:rsidRPr="0087353C">
        <w:rPr>
          <w:sz w:val="28"/>
        </w:rPr>
        <w:t>Российской</w:t>
      </w:r>
      <w:r w:rsidRPr="0087353C">
        <w:rPr>
          <w:spacing w:val="91"/>
          <w:sz w:val="28"/>
        </w:rPr>
        <w:t xml:space="preserve"> </w:t>
      </w:r>
      <w:r w:rsidRPr="0087353C">
        <w:rPr>
          <w:sz w:val="28"/>
        </w:rPr>
        <w:t>Федерации</w:t>
      </w:r>
      <w:r w:rsidRPr="0087353C">
        <w:rPr>
          <w:spacing w:val="91"/>
          <w:sz w:val="28"/>
        </w:rPr>
        <w:t xml:space="preserve"> </w:t>
      </w:r>
      <w:r w:rsidRPr="0087353C">
        <w:rPr>
          <w:sz w:val="28"/>
        </w:rPr>
        <w:t>о</w:t>
      </w:r>
      <w:r w:rsidRPr="0087353C">
        <w:rPr>
          <w:spacing w:val="91"/>
          <w:sz w:val="28"/>
        </w:rPr>
        <w:t xml:space="preserve"> </w:t>
      </w:r>
      <w:r w:rsidRPr="0087353C">
        <w:rPr>
          <w:sz w:val="28"/>
        </w:rPr>
        <w:t>государственной</w:t>
      </w:r>
      <w:r w:rsidRPr="0087353C">
        <w:rPr>
          <w:spacing w:val="91"/>
          <w:sz w:val="28"/>
        </w:rPr>
        <w:t xml:space="preserve"> </w:t>
      </w:r>
      <w:r w:rsidRPr="0087353C">
        <w:rPr>
          <w:sz w:val="28"/>
        </w:rPr>
        <w:t>и</w:t>
      </w:r>
      <w:r w:rsidRPr="0087353C">
        <w:rPr>
          <w:spacing w:val="91"/>
          <w:sz w:val="28"/>
        </w:rPr>
        <w:t xml:space="preserve"> </w:t>
      </w:r>
      <w:r w:rsidRPr="0087353C">
        <w:rPr>
          <w:sz w:val="28"/>
        </w:rPr>
        <w:t>иной охраняемой законом тайне.</w:t>
      </w:r>
    </w:p>
    <w:p w:rsidR="00C92C0D" w:rsidRPr="0087353C" w:rsidRDefault="00C92C0D" w:rsidP="00692127">
      <w:pPr>
        <w:ind w:firstLine="709"/>
      </w:pPr>
      <w:r w:rsidRPr="0087353C">
        <w:rPr>
          <w:sz w:val="28"/>
        </w:rPr>
        <w:t>1.1</w:t>
      </w:r>
      <w:r w:rsidR="00B059A8">
        <w:rPr>
          <w:sz w:val="28"/>
        </w:rPr>
        <w:t>6</w:t>
      </w:r>
      <w:r w:rsidRPr="0087353C">
        <w:rPr>
          <w:sz w:val="28"/>
        </w:rPr>
        <w:t>.</w:t>
      </w:r>
      <w:r w:rsidRPr="0087353C">
        <w:rPr>
          <w:spacing w:val="38"/>
          <w:sz w:val="28"/>
        </w:rPr>
        <w:t xml:space="preserve"> </w:t>
      </w:r>
      <w:r w:rsidRPr="0087353C">
        <w:rPr>
          <w:sz w:val="28"/>
        </w:rPr>
        <w:t>Муниципальный</w:t>
      </w:r>
      <w:r w:rsidRPr="0087353C">
        <w:rPr>
          <w:spacing w:val="38"/>
          <w:sz w:val="28"/>
        </w:rPr>
        <w:t xml:space="preserve"> </w:t>
      </w:r>
      <w:r w:rsidRPr="0087353C">
        <w:rPr>
          <w:sz w:val="28"/>
        </w:rPr>
        <w:t>контроль</w:t>
      </w:r>
      <w:r w:rsidRPr="0087353C">
        <w:rPr>
          <w:spacing w:val="38"/>
          <w:sz w:val="28"/>
        </w:rPr>
        <w:t xml:space="preserve"> </w:t>
      </w:r>
      <w:r w:rsidRPr="0087353C">
        <w:rPr>
          <w:sz w:val="28"/>
        </w:rPr>
        <w:t>осуществляется</w:t>
      </w:r>
      <w:r w:rsidRPr="0087353C">
        <w:rPr>
          <w:spacing w:val="38"/>
          <w:sz w:val="28"/>
        </w:rPr>
        <w:t xml:space="preserve"> </w:t>
      </w:r>
      <w:r w:rsidRPr="0087353C">
        <w:rPr>
          <w:sz w:val="28"/>
        </w:rPr>
        <w:t>в</w:t>
      </w:r>
      <w:r w:rsidRPr="0087353C">
        <w:rPr>
          <w:spacing w:val="38"/>
          <w:sz w:val="28"/>
        </w:rPr>
        <w:t xml:space="preserve"> </w:t>
      </w:r>
      <w:r w:rsidRPr="0087353C">
        <w:rPr>
          <w:sz w:val="28"/>
        </w:rPr>
        <w:t>соответствии</w:t>
      </w:r>
      <w:r w:rsidRPr="0087353C">
        <w:rPr>
          <w:spacing w:val="38"/>
          <w:sz w:val="28"/>
        </w:rPr>
        <w:t xml:space="preserve"> </w:t>
      </w:r>
      <w:r w:rsidRPr="0087353C">
        <w:rPr>
          <w:sz w:val="28"/>
        </w:rPr>
        <w:t>с</w:t>
      </w:r>
      <w:r w:rsidRPr="0087353C">
        <w:rPr>
          <w:spacing w:val="38"/>
          <w:sz w:val="28"/>
        </w:rPr>
        <w:t xml:space="preserve"> </w:t>
      </w:r>
      <w:r w:rsidRPr="0087353C">
        <w:rPr>
          <w:sz w:val="28"/>
        </w:rPr>
        <w:t>настоящим Положением.</w:t>
      </w:r>
    </w:p>
    <w:p w:rsidR="0095251B" w:rsidRPr="0087353C" w:rsidRDefault="0095251B" w:rsidP="00692127">
      <w:pPr>
        <w:ind w:firstLine="709"/>
        <w:jc w:val="both"/>
        <w:rPr>
          <w:sz w:val="28"/>
          <w:szCs w:val="28"/>
        </w:rPr>
      </w:pPr>
    </w:p>
    <w:p w:rsidR="007C0E9E" w:rsidRPr="0087353C" w:rsidRDefault="007C0E9E" w:rsidP="00692127">
      <w:pPr>
        <w:pStyle w:val="ConsPlusTitle"/>
        <w:spacing w:line="240" w:lineRule="exact"/>
        <w:ind w:firstLine="709"/>
        <w:jc w:val="center"/>
        <w:outlineLvl w:val="1"/>
        <w:rPr>
          <w:rFonts w:ascii="Times New Roman" w:hAnsi="Times New Roman" w:cs="Times New Roman"/>
          <w:sz w:val="28"/>
          <w:szCs w:val="28"/>
        </w:rPr>
      </w:pPr>
      <w:r w:rsidRPr="0087353C">
        <w:rPr>
          <w:rFonts w:ascii="Times New Roman" w:hAnsi="Times New Roman" w:cs="Times New Roman"/>
          <w:sz w:val="28"/>
          <w:szCs w:val="28"/>
        </w:rPr>
        <w:t>2. Управление рисками причинения вреда (ущерба)</w:t>
      </w:r>
    </w:p>
    <w:p w:rsidR="007C0E9E" w:rsidRPr="0087353C" w:rsidRDefault="007C0E9E" w:rsidP="00692127">
      <w:pPr>
        <w:pStyle w:val="ConsPlusTitle"/>
        <w:spacing w:line="240" w:lineRule="exact"/>
        <w:ind w:firstLine="709"/>
        <w:jc w:val="center"/>
        <w:outlineLvl w:val="1"/>
        <w:rPr>
          <w:rFonts w:ascii="Times New Roman" w:hAnsi="Times New Roman" w:cs="Times New Roman"/>
          <w:sz w:val="28"/>
          <w:szCs w:val="28"/>
        </w:rPr>
      </w:pPr>
      <w:r w:rsidRPr="0087353C">
        <w:rPr>
          <w:rFonts w:ascii="Times New Roman" w:hAnsi="Times New Roman" w:cs="Times New Roman"/>
          <w:sz w:val="28"/>
          <w:szCs w:val="28"/>
        </w:rPr>
        <w:t xml:space="preserve">охраняемым законом ценностям при осуществлении </w:t>
      </w:r>
    </w:p>
    <w:p w:rsidR="007C0E9E" w:rsidRPr="0087353C" w:rsidRDefault="007C0E9E" w:rsidP="00692127">
      <w:pPr>
        <w:pStyle w:val="ConsPlusTitle"/>
        <w:spacing w:line="240" w:lineRule="exact"/>
        <w:ind w:firstLine="709"/>
        <w:jc w:val="center"/>
        <w:outlineLvl w:val="1"/>
        <w:rPr>
          <w:rFonts w:ascii="Times New Roman" w:hAnsi="Times New Roman" w:cs="Times New Roman"/>
          <w:sz w:val="28"/>
          <w:szCs w:val="28"/>
        </w:rPr>
      </w:pPr>
      <w:r w:rsidRPr="0087353C">
        <w:rPr>
          <w:rFonts w:ascii="Times New Roman" w:hAnsi="Times New Roman" w:cs="Times New Roman"/>
          <w:sz w:val="28"/>
          <w:szCs w:val="28"/>
        </w:rPr>
        <w:t>Муниципального контроля в сфере благоустройства</w:t>
      </w:r>
    </w:p>
    <w:p w:rsidR="007C0E9E" w:rsidRPr="0087353C" w:rsidRDefault="007C0E9E" w:rsidP="00692127">
      <w:pPr>
        <w:pStyle w:val="ConsPlusNormal"/>
        <w:spacing w:line="240" w:lineRule="exact"/>
        <w:ind w:firstLine="709"/>
        <w:jc w:val="both"/>
        <w:rPr>
          <w:rFonts w:ascii="Times New Roman" w:hAnsi="Times New Roman" w:cs="Times New Roman"/>
          <w:sz w:val="28"/>
          <w:szCs w:val="28"/>
        </w:rPr>
      </w:pPr>
    </w:p>
    <w:p w:rsidR="007C0E9E" w:rsidRPr="0087353C" w:rsidRDefault="007C0E9E"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 xml:space="preserve">2.1. Муниципальный контроль в сфере благоустройства осуществляется на основе управления рисками причинения вреда (ущерба), определяющего выбор профилактических мероприятий и контрольных мероприятий, их </w:t>
      </w:r>
      <w:r w:rsidRPr="0087353C">
        <w:rPr>
          <w:rFonts w:ascii="Times New Roman" w:hAnsi="Times New Roman" w:cs="Times New Roman"/>
          <w:sz w:val="28"/>
          <w:szCs w:val="28"/>
        </w:rPr>
        <w:lastRenderedPageBreak/>
        <w:t>содержание (в том числе объем проверяемых обязательных требований), интенсивность и результаты.</w:t>
      </w:r>
    </w:p>
    <w:p w:rsidR="007C0E9E" w:rsidRPr="0087353C" w:rsidRDefault="007C0E9E"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2.2. Контрольный орган для целей управления рисками причинения вреда (ущерба) при осуществлении муниципального контроля в сфере благоустройства относит объекты контроля к одной из следующих категорий риска причинения вреда (ущерба) (далее – критерии риска)</w:t>
      </w:r>
      <w:proofErr w:type="gramStart"/>
      <w:r w:rsidRPr="0087353C">
        <w:rPr>
          <w:rFonts w:ascii="Times New Roman" w:hAnsi="Times New Roman" w:cs="Times New Roman"/>
          <w:sz w:val="28"/>
          <w:szCs w:val="28"/>
        </w:rPr>
        <w:t xml:space="preserve"> :</w:t>
      </w:r>
      <w:proofErr w:type="gramEnd"/>
    </w:p>
    <w:p w:rsidR="007C0E9E" w:rsidRPr="0087353C" w:rsidRDefault="007C0E9E"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 средний риск;</w:t>
      </w:r>
    </w:p>
    <w:p w:rsidR="007C0E9E" w:rsidRPr="0087353C" w:rsidRDefault="007C0E9E"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 умеренный риск;</w:t>
      </w:r>
    </w:p>
    <w:p w:rsidR="007C0E9E" w:rsidRPr="0087353C" w:rsidRDefault="007C0E9E"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 низкий риск.</w:t>
      </w:r>
    </w:p>
    <w:p w:rsidR="007C0E9E" w:rsidRPr="0087353C" w:rsidRDefault="007C0E9E" w:rsidP="00692127">
      <w:pPr>
        <w:pStyle w:val="aff3"/>
        <w:ind w:left="0" w:firstLine="709"/>
        <w:jc w:val="both"/>
      </w:pPr>
      <w:r w:rsidRPr="0087353C">
        <w:rPr>
          <w:sz w:val="28"/>
          <w:szCs w:val="28"/>
        </w:rPr>
        <w:t xml:space="preserve">2.3. </w:t>
      </w:r>
      <w:r w:rsidRPr="0087353C">
        <w:rPr>
          <w:sz w:val="28"/>
        </w:rPr>
        <w:t>Критерии отнесения объектов контроля к категориям риска в рамках осуществления муниципального контроля</w:t>
      </w:r>
      <w:r w:rsidR="00BE0881">
        <w:rPr>
          <w:sz w:val="28"/>
        </w:rPr>
        <w:t xml:space="preserve"> в сфере благоустройства</w:t>
      </w:r>
      <w:r w:rsidRPr="0087353C">
        <w:rPr>
          <w:sz w:val="28"/>
        </w:rPr>
        <w:t xml:space="preserve"> установлены приложением 1 к настоящему Положению</w:t>
      </w:r>
    </w:p>
    <w:p w:rsidR="007C0E9E" w:rsidRPr="0087353C" w:rsidRDefault="007C0E9E"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2.4. В случае</w:t>
      </w:r>
      <w:proofErr w:type="gramStart"/>
      <w:r w:rsidRPr="0087353C">
        <w:rPr>
          <w:rFonts w:ascii="Times New Roman" w:hAnsi="Times New Roman" w:cs="Times New Roman"/>
          <w:sz w:val="28"/>
          <w:szCs w:val="28"/>
        </w:rPr>
        <w:t>,</w:t>
      </w:r>
      <w:proofErr w:type="gramEnd"/>
      <w:r w:rsidRPr="0087353C">
        <w:rPr>
          <w:rFonts w:ascii="Times New Roman" w:hAnsi="Times New Roman" w:cs="Times New Roman"/>
          <w:sz w:val="28"/>
          <w:szCs w:val="28"/>
        </w:rPr>
        <w:t xml:space="preserve"> если объект контроля не отнесен к определенной категории риска, он считается отнесенным к категории низкого риска.</w:t>
      </w:r>
    </w:p>
    <w:p w:rsidR="0060241F" w:rsidRPr="0087353C" w:rsidRDefault="0060241F" w:rsidP="00692127">
      <w:pPr>
        <w:pStyle w:val="aff3"/>
        <w:ind w:left="0" w:firstLine="709"/>
        <w:jc w:val="both"/>
        <w:rPr>
          <w:sz w:val="28"/>
          <w:szCs w:val="28"/>
        </w:rPr>
      </w:pPr>
      <w:r w:rsidRPr="0087353C">
        <w:rPr>
          <w:sz w:val="28"/>
          <w:szCs w:val="28"/>
        </w:rPr>
        <w:t>2.5.</w:t>
      </w:r>
      <w:r w:rsidRPr="0087353C">
        <w:rPr>
          <w:rFonts w:eastAsia="Calibri"/>
          <w:sz w:val="28"/>
          <w:szCs w:val="28"/>
        </w:rPr>
        <w:t xml:space="preserve">  Контрольный орган п</w:t>
      </w:r>
      <w:r w:rsidRPr="0087353C">
        <w:rPr>
          <w:sz w:val="28"/>
          <w:szCs w:val="28"/>
        </w:rPr>
        <w:t>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0241F" w:rsidRPr="0087353C" w:rsidRDefault="0060241F" w:rsidP="00692127">
      <w:pPr>
        <w:pStyle w:val="aff3"/>
        <w:ind w:left="0" w:firstLine="709"/>
        <w:jc w:val="both"/>
      </w:pPr>
      <w:r w:rsidRPr="0087353C">
        <w:rPr>
          <w:rFonts w:eastAsia="Calibri"/>
          <w:sz w:val="28"/>
          <w:szCs w:val="28"/>
        </w:rPr>
        <w:tab/>
        <w:t xml:space="preserve">Контрольный орган осуществляет категорирование объектов контроля в порядке, определенном статьей 24 </w:t>
      </w:r>
      <w:r w:rsidRPr="0087353C">
        <w:rPr>
          <w:sz w:val="28"/>
          <w:szCs w:val="28"/>
        </w:rPr>
        <w:t>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60241F" w:rsidRPr="0087353C" w:rsidRDefault="0060241F"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2.6. Отнесение объектов муниципального контроля в сфере благоустройства к категориям риска осуществляется распоряжением контрольного органа.</w:t>
      </w:r>
    </w:p>
    <w:p w:rsidR="0060241F" w:rsidRPr="0087353C" w:rsidRDefault="0060241F"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 xml:space="preserve"> В случае пересмотра решения об отнесении объекта муниципального контроля в сфере благоустройства к категории риска, распоряжение </w:t>
      </w:r>
      <w:r w:rsidRPr="0087353C">
        <w:rPr>
          <w:rFonts w:ascii="Times New Roman" w:hAnsi="Times New Roman" w:cs="Times New Roman"/>
          <w:sz w:val="28"/>
          <w:szCs w:val="28"/>
        </w:rPr>
        <w:br/>
        <w:t>об изменении категории риска на более высокую или низкую категорию принимается должностным лицом, уполномоченным на принятие решения  об отнесении объекта муниципального контроля в сфере благоустройства к соответствующей категории риска.</w:t>
      </w:r>
    </w:p>
    <w:p w:rsidR="0060241F" w:rsidRPr="0087353C" w:rsidRDefault="0060241F"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Решение об от</w:t>
      </w:r>
      <w:r w:rsidR="00547D92" w:rsidRPr="0087353C">
        <w:rPr>
          <w:rFonts w:ascii="Times New Roman" w:hAnsi="Times New Roman" w:cs="Times New Roman"/>
          <w:sz w:val="28"/>
          <w:szCs w:val="28"/>
        </w:rPr>
        <w:t>несении объектов муниципального</w:t>
      </w:r>
      <w:r w:rsidRPr="0087353C">
        <w:rPr>
          <w:rFonts w:ascii="Times New Roman" w:hAnsi="Times New Roman" w:cs="Times New Roman"/>
          <w:sz w:val="28"/>
          <w:szCs w:val="28"/>
        </w:rPr>
        <w:t xml:space="preserve"> контроля</w:t>
      </w:r>
      <w:r w:rsidR="00547D92" w:rsidRPr="0087353C">
        <w:rPr>
          <w:rFonts w:ascii="Times New Roman" w:hAnsi="Times New Roman" w:cs="Times New Roman"/>
          <w:sz w:val="28"/>
          <w:szCs w:val="28"/>
        </w:rPr>
        <w:t xml:space="preserve"> в сфере благоустройства </w:t>
      </w:r>
      <w:r w:rsidRPr="0087353C">
        <w:rPr>
          <w:rFonts w:ascii="Times New Roman" w:hAnsi="Times New Roman" w:cs="Times New Roman"/>
          <w:sz w:val="28"/>
          <w:szCs w:val="28"/>
        </w:rPr>
        <w:t xml:space="preserve"> к категориям риска принимается в течение пяти рабочих дней </w:t>
      </w:r>
      <w:r w:rsidRPr="0087353C">
        <w:rPr>
          <w:rFonts w:ascii="Times New Roman" w:hAnsi="Times New Roman" w:cs="Times New Roman"/>
          <w:sz w:val="28"/>
          <w:szCs w:val="28"/>
        </w:rPr>
        <w:br/>
        <w:t>со дня поступления сведений о соответствии объекта контроля критериям риска иной категории риска либо об изменении критериев риска.</w:t>
      </w:r>
    </w:p>
    <w:p w:rsidR="0060241F" w:rsidRPr="0087353C" w:rsidRDefault="00547D92"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2.7</w:t>
      </w:r>
      <w:r w:rsidR="0060241F" w:rsidRPr="0087353C">
        <w:rPr>
          <w:rFonts w:ascii="Times New Roman" w:hAnsi="Times New Roman" w:cs="Times New Roman"/>
          <w:sz w:val="28"/>
          <w:szCs w:val="28"/>
        </w:rPr>
        <w:t>.  Перечни объектов контроля с указанием категорий риска размещаются на официальном сайте Юсьвинского муниципального округа Пермского края в сети "Интернет" (далее - официальный сайт в сети "Интернет").</w:t>
      </w:r>
    </w:p>
    <w:p w:rsidR="0060241F" w:rsidRPr="0087353C" w:rsidRDefault="00547D92" w:rsidP="00692127">
      <w:pPr>
        <w:pStyle w:val="ConsPlusNormal"/>
        <w:ind w:firstLine="709"/>
        <w:jc w:val="both"/>
        <w:rPr>
          <w:rFonts w:ascii="Times New Roman" w:hAnsi="Times New Roman" w:cs="Times New Roman"/>
          <w:sz w:val="28"/>
          <w:szCs w:val="28"/>
        </w:rPr>
      </w:pPr>
      <w:r w:rsidRPr="0087353C">
        <w:rPr>
          <w:rFonts w:ascii="Times New Roman" w:hAnsi="Times New Roman" w:cs="Times New Roman"/>
          <w:sz w:val="28"/>
          <w:szCs w:val="28"/>
        </w:rPr>
        <w:t>2.8</w:t>
      </w:r>
      <w:r w:rsidR="0060241F" w:rsidRPr="0087353C">
        <w:rPr>
          <w:rFonts w:ascii="Times New Roman" w:hAnsi="Times New Roman" w:cs="Times New Roman"/>
          <w:sz w:val="28"/>
          <w:szCs w:val="28"/>
        </w:rPr>
        <w:t xml:space="preserve">. В целях оценки риска причинения вреда (ущерба) при принятии решения и выборе вида внепланового (надзорного) мероприятия  контрольный орган принимает индикаторы риска нарушения требований обязательных </w:t>
      </w:r>
      <w:r w:rsidR="0060241F" w:rsidRPr="0087353C">
        <w:rPr>
          <w:rFonts w:ascii="Times New Roman" w:hAnsi="Times New Roman" w:cs="Times New Roman"/>
          <w:sz w:val="28"/>
          <w:szCs w:val="28"/>
        </w:rPr>
        <w:lastRenderedPageBreak/>
        <w:t xml:space="preserve">требований </w:t>
      </w:r>
      <w:r w:rsidRPr="0087353C">
        <w:rPr>
          <w:rFonts w:ascii="Times New Roman" w:hAnsi="Times New Roman" w:cs="Times New Roman"/>
          <w:sz w:val="28"/>
          <w:szCs w:val="28"/>
        </w:rPr>
        <w:t xml:space="preserve">(далее – индикаторы риска) </w:t>
      </w:r>
      <w:r w:rsidR="0060241F" w:rsidRPr="0087353C">
        <w:rPr>
          <w:rFonts w:ascii="Times New Roman" w:hAnsi="Times New Roman" w:cs="Times New Roman"/>
          <w:sz w:val="28"/>
          <w:szCs w:val="28"/>
        </w:rPr>
        <w:t xml:space="preserve">приложение 2 к настоящему Положению. </w:t>
      </w:r>
    </w:p>
    <w:p w:rsidR="0060241F" w:rsidRPr="0087353C" w:rsidRDefault="0060241F" w:rsidP="00692127">
      <w:pPr>
        <w:pStyle w:val="ConsPlusNormal"/>
        <w:ind w:firstLine="709"/>
        <w:contextualSpacing/>
        <w:jc w:val="both"/>
        <w:rPr>
          <w:rFonts w:ascii="Times New Roman" w:hAnsi="Times New Roman" w:cs="Times New Roman"/>
        </w:rPr>
      </w:pPr>
      <w:r w:rsidRPr="0087353C">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контрольного органа в разделе «Муниципальный контроль», посвященном контрольной деятельности.</w:t>
      </w:r>
    </w:p>
    <w:p w:rsidR="0060241F" w:rsidRPr="00547D92" w:rsidRDefault="0060241F" w:rsidP="00692127">
      <w:pPr>
        <w:pStyle w:val="ConsPlusNormal"/>
        <w:ind w:firstLine="709"/>
        <w:jc w:val="both"/>
        <w:rPr>
          <w:rFonts w:ascii="Times New Roman" w:hAnsi="Times New Roman" w:cs="Times New Roman"/>
          <w:color w:val="FF0000"/>
          <w:sz w:val="28"/>
          <w:szCs w:val="28"/>
        </w:rPr>
      </w:pPr>
    </w:p>
    <w:p w:rsidR="00D03C14" w:rsidRPr="00E11403" w:rsidRDefault="00055115" w:rsidP="00692127">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D03C14" w:rsidRPr="00E11403">
        <w:rPr>
          <w:rFonts w:ascii="Times New Roman" w:hAnsi="Times New Roman" w:cs="Times New Roman"/>
          <w:b/>
          <w:bCs/>
          <w:color w:val="000000"/>
          <w:sz w:val="28"/>
          <w:szCs w:val="28"/>
        </w:rPr>
        <w:t>. Профилактика рисков причинения вреда (ущерба) охраняемым законом ценностям</w:t>
      </w:r>
    </w:p>
    <w:p w:rsidR="00D03C14" w:rsidRPr="00E11403" w:rsidRDefault="00D03C14" w:rsidP="00692127">
      <w:pPr>
        <w:pStyle w:val="ConsPlusNormal"/>
        <w:ind w:firstLine="709"/>
        <w:jc w:val="center"/>
        <w:rPr>
          <w:rFonts w:ascii="Times New Roman" w:hAnsi="Times New Roman" w:cs="Times New Roman"/>
          <w:b/>
          <w:bCs/>
          <w:color w:val="000000"/>
          <w:sz w:val="28"/>
          <w:szCs w:val="28"/>
        </w:rPr>
      </w:pPr>
    </w:p>
    <w:p w:rsidR="00055115" w:rsidRPr="0087353C" w:rsidRDefault="00055115" w:rsidP="00692127">
      <w:pPr>
        <w:pStyle w:val="afd"/>
        <w:ind w:firstLine="709"/>
        <w:jc w:val="both"/>
        <w:rPr>
          <w:rFonts w:eastAsia="Calibri"/>
          <w:sz w:val="28"/>
          <w:szCs w:val="28"/>
          <w:lang w:eastAsia="en-US"/>
        </w:rPr>
      </w:pPr>
      <w:r w:rsidRPr="0087353C">
        <w:rPr>
          <w:sz w:val="28"/>
          <w:szCs w:val="28"/>
        </w:rPr>
        <w:t xml:space="preserve">3.1. </w:t>
      </w:r>
      <w:bookmarkStart w:id="1" w:name="dst100487"/>
      <w:bookmarkEnd w:id="1"/>
      <w:r w:rsidRPr="0087353C">
        <w:rPr>
          <w:rFonts w:eastAsia="Calibri"/>
          <w:sz w:val="28"/>
          <w:szCs w:val="28"/>
        </w:rPr>
        <w:t>Профилактические мероприятия проводятся контрольным органом в целях, определенных частью 1 статьи 44 Федерального закона о контроле, а также являются приоритетным по отношению к проведению контрольных мероприятий.</w:t>
      </w:r>
    </w:p>
    <w:p w:rsidR="00055115" w:rsidRDefault="00055115" w:rsidP="00692127">
      <w:pPr>
        <w:pStyle w:val="afd"/>
        <w:ind w:firstLine="709"/>
        <w:jc w:val="both"/>
        <w:rPr>
          <w:rFonts w:eastAsia="Calibri"/>
          <w:sz w:val="28"/>
          <w:szCs w:val="28"/>
          <w:lang w:eastAsia="en-US"/>
        </w:rPr>
      </w:pPr>
      <w:r w:rsidRPr="002C564F">
        <w:rPr>
          <w:rFonts w:eastAsia="Calibri"/>
          <w:sz w:val="28"/>
          <w:szCs w:val="28"/>
          <w:lang w:eastAsia="en-US"/>
        </w:rPr>
        <w:t>3.2. Профилактиче</w:t>
      </w:r>
      <w:r>
        <w:rPr>
          <w:rFonts w:eastAsia="Calibri"/>
          <w:sz w:val="28"/>
          <w:szCs w:val="28"/>
          <w:lang w:eastAsia="en-US"/>
        </w:rPr>
        <w:t>ские мероприятия осуществляются на основании ежегодной П</w:t>
      </w:r>
      <w:r w:rsidRPr="002C564F">
        <w:rPr>
          <w:rFonts w:eastAsia="Calibri"/>
          <w:sz w:val="28"/>
          <w:szCs w:val="28"/>
          <w:lang w:eastAsia="en-US"/>
        </w:rPr>
        <w:t>рограмм</w:t>
      </w:r>
      <w:r>
        <w:rPr>
          <w:rFonts w:eastAsia="Calibri"/>
          <w:sz w:val="28"/>
          <w:szCs w:val="28"/>
          <w:lang w:eastAsia="en-US"/>
        </w:rPr>
        <w:t>ы</w:t>
      </w:r>
      <w:r w:rsidRPr="002C564F">
        <w:rPr>
          <w:rFonts w:eastAsia="Calibri"/>
          <w:sz w:val="28"/>
          <w:szCs w:val="28"/>
          <w:lang w:eastAsia="en-US"/>
        </w:rPr>
        <w:t xml:space="preserve"> профилактики рисков причинения вреда (ущерба) охраняемым законом ценностям при осуществлении муниципальног</w:t>
      </w:r>
      <w:r>
        <w:rPr>
          <w:rFonts w:eastAsia="Calibri"/>
          <w:sz w:val="28"/>
          <w:szCs w:val="28"/>
          <w:lang w:eastAsia="en-US"/>
        </w:rPr>
        <w:t>о контроля в сфере благоустройства (далее – П</w:t>
      </w:r>
      <w:r w:rsidRPr="002C564F">
        <w:rPr>
          <w:rFonts w:eastAsia="Calibri"/>
          <w:sz w:val="28"/>
          <w:szCs w:val="28"/>
          <w:lang w:eastAsia="en-US"/>
        </w:rPr>
        <w:t xml:space="preserve">рограмма профилактики), </w:t>
      </w:r>
      <w:r>
        <w:rPr>
          <w:rFonts w:eastAsia="Calibri"/>
          <w:sz w:val="28"/>
          <w:szCs w:val="28"/>
          <w:lang w:eastAsia="en-US"/>
        </w:rPr>
        <w:t xml:space="preserve">утверждаемой </w:t>
      </w:r>
      <w:r>
        <w:rPr>
          <w:sz w:val="28"/>
          <w:szCs w:val="28"/>
        </w:rPr>
        <w:t xml:space="preserve">постановлением контрольного органа </w:t>
      </w:r>
      <w:r>
        <w:rPr>
          <w:rFonts w:eastAsia="Calibri"/>
          <w:sz w:val="28"/>
          <w:szCs w:val="28"/>
          <w:lang w:eastAsia="en-US"/>
        </w:rPr>
        <w:t>в соответствии с законодательством.</w:t>
      </w:r>
    </w:p>
    <w:p w:rsidR="00055115" w:rsidRDefault="00055115" w:rsidP="00692127">
      <w:pPr>
        <w:pStyle w:val="afd"/>
        <w:ind w:firstLine="709"/>
        <w:jc w:val="both"/>
        <w:rPr>
          <w:rFonts w:eastAsia="Calibri"/>
          <w:sz w:val="28"/>
          <w:szCs w:val="28"/>
          <w:lang w:eastAsia="en-US"/>
        </w:rPr>
      </w:pPr>
      <w:r w:rsidRPr="002C564F">
        <w:rPr>
          <w:rFonts w:eastAsia="Calibri"/>
          <w:sz w:val="28"/>
          <w:szCs w:val="28"/>
          <w:lang w:eastAsia="en-US"/>
        </w:rPr>
        <w:t xml:space="preserve">Утвержденная программа профилактики рисков причинения вреда размещается </w:t>
      </w:r>
      <w:r w:rsidRPr="002C564F">
        <w:rPr>
          <w:sz w:val="28"/>
          <w:szCs w:val="28"/>
        </w:rPr>
        <w:t xml:space="preserve">на официальном сайте </w:t>
      </w:r>
      <w:r>
        <w:rPr>
          <w:sz w:val="28"/>
          <w:szCs w:val="28"/>
        </w:rPr>
        <w:t xml:space="preserve">контрольного органа </w:t>
      </w:r>
      <w:r w:rsidRPr="002C564F">
        <w:rPr>
          <w:sz w:val="28"/>
          <w:szCs w:val="28"/>
        </w:rPr>
        <w:t>в информационно-телекоммуникационной сети Интернет</w:t>
      </w:r>
      <w:r w:rsidRPr="002C564F">
        <w:rPr>
          <w:rFonts w:eastAsia="Calibri"/>
          <w:sz w:val="28"/>
          <w:szCs w:val="28"/>
          <w:lang w:eastAsia="en-US"/>
        </w:rPr>
        <w:t>.</w:t>
      </w:r>
      <w:bookmarkStart w:id="2" w:name="dst100492"/>
      <w:bookmarkStart w:id="3" w:name="dst100493"/>
      <w:bookmarkStart w:id="4" w:name="dst100494"/>
      <w:bookmarkStart w:id="5" w:name="dst100495"/>
      <w:bookmarkEnd w:id="2"/>
      <w:bookmarkEnd w:id="3"/>
      <w:bookmarkEnd w:id="4"/>
      <w:bookmarkEnd w:id="5"/>
    </w:p>
    <w:p w:rsidR="00055115" w:rsidRPr="0087353C" w:rsidRDefault="00055115" w:rsidP="00692127">
      <w:pPr>
        <w:pStyle w:val="aff3"/>
        <w:tabs>
          <w:tab w:val="left" w:pos="1134"/>
        </w:tabs>
        <w:ind w:left="-57" w:firstLine="709"/>
        <w:jc w:val="both"/>
        <w:rPr>
          <w:sz w:val="28"/>
          <w:szCs w:val="28"/>
        </w:rPr>
      </w:pPr>
      <w:r w:rsidRPr="0087353C">
        <w:rPr>
          <w:sz w:val="28"/>
          <w:szCs w:val="28"/>
        </w:rPr>
        <w:t>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 контроле.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№248-ФЗ, принимает меры, указанные в статьи 90  Федерального закона №248-ФЗ.</w:t>
      </w:r>
    </w:p>
    <w:p w:rsidR="00055115" w:rsidRPr="0087353C" w:rsidRDefault="00055115" w:rsidP="00055115">
      <w:pPr>
        <w:pStyle w:val="aff3"/>
        <w:tabs>
          <w:tab w:val="left" w:pos="1134"/>
        </w:tabs>
        <w:ind w:left="-57" w:firstLine="794"/>
        <w:jc w:val="both"/>
        <w:rPr>
          <w:sz w:val="28"/>
          <w:szCs w:val="28"/>
        </w:rPr>
      </w:pPr>
      <w:r w:rsidRPr="0087353C">
        <w:rPr>
          <w:sz w:val="28"/>
          <w:szCs w:val="28"/>
        </w:rPr>
        <w:t>3</w:t>
      </w:r>
      <w:r w:rsidRPr="0087353C">
        <w:t>.</w:t>
      </w:r>
      <w:r w:rsidRPr="0087353C">
        <w:rPr>
          <w:sz w:val="28"/>
          <w:szCs w:val="28"/>
        </w:rP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уполномоченные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w:t>
      </w:r>
    </w:p>
    <w:p w:rsidR="00055115" w:rsidRPr="00591D34" w:rsidRDefault="00055115" w:rsidP="00055115">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Pr="00591D34">
        <w:rPr>
          <w:rFonts w:ascii="Times New Roman" w:hAnsi="Times New Roman" w:cs="Times New Roman"/>
          <w:color w:val="000000"/>
          <w:sz w:val="28"/>
          <w:szCs w:val="28"/>
        </w:rPr>
        <w:t xml:space="preserve">.5. </w:t>
      </w:r>
      <w:r>
        <w:rPr>
          <w:rFonts w:ascii="Times New Roman" w:hAnsi="Times New Roman" w:cs="Times New Roman"/>
          <w:color w:val="000000"/>
          <w:sz w:val="28"/>
          <w:szCs w:val="28"/>
        </w:rPr>
        <w:t xml:space="preserve">При осуществлении </w:t>
      </w:r>
      <w:r w:rsidRPr="00591D34">
        <w:rPr>
          <w:rFonts w:ascii="Times New Roman" w:hAnsi="Times New Roman" w:cs="Times New Roman"/>
          <w:color w:val="000000"/>
          <w:sz w:val="28"/>
          <w:szCs w:val="28"/>
        </w:rPr>
        <w:t>муниципального конт</w:t>
      </w:r>
      <w:r>
        <w:rPr>
          <w:rFonts w:ascii="Times New Roman" w:hAnsi="Times New Roman" w:cs="Times New Roman"/>
          <w:color w:val="000000"/>
          <w:sz w:val="28"/>
          <w:szCs w:val="28"/>
        </w:rPr>
        <w:t>роля в сфере благоустройства</w:t>
      </w:r>
      <w:r w:rsidRPr="00591D34">
        <w:rPr>
          <w:rFonts w:ascii="Times New Roman" w:hAnsi="Times New Roman" w:cs="Times New Roman"/>
          <w:color w:val="000000"/>
          <w:sz w:val="28"/>
          <w:szCs w:val="28"/>
        </w:rPr>
        <w:t xml:space="preserve"> </w:t>
      </w:r>
      <w:r w:rsidR="00BE0881">
        <w:rPr>
          <w:rFonts w:ascii="Times New Roman" w:hAnsi="Times New Roman" w:cs="Times New Roman"/>
          <w:color w:val="000000"/>
          <w:sz w:val="28"/>
          <w:szCs w:val="28"/>
        </w:rPr>
        <w:t>контрольным органом</w:t>
      </w:r>
      <w:r w:rsidR="00BE0881" w:rsidRPr="00591D34">
        <w:rPr>
          <w:rFonts w:ascii="Times New Roman" w:hAnsi="Times New Roman" w:cs="Times New Roman"/>
          <w:color w:val="000000"/>
          <w:sz w:val="28"/>
          <w:szCs w:val="28"/>
        </w:rPr>
        <w:t xml:space="preserve"> </w:t>
      </w:r>
      <w:r w:rsidRPr="00591D34">
        <w:rPr>
          <w:rFonts w:ascii="Times New Roman" w:hAnsi="Times New Roman" w:cs="Times New Roman"/>
          <w:color w:val="000000"/>
          <w:sz w:val="28"/>
          <w:szCs w:val="28"/>
        </w:rPr>
        <w:t>могут проводиться следующие виды профилактических мероприятий:</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1) информирование;</w:t>
      </w:r>
    </w:p>
    <w:p w:rsidR="00055115" w:rsidRPr="00591D34" w:rsidRDefault="00055115" w:rsidP="0005511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D8425C">
        <w:rPr>
          <w:rFonts w:ascii="Times New Roman" w:hAnsi="Times New Roman" w:cs="Times New Roman"/>
          <w:color w:val="000000"/>
          <w:sz w:val="28"/>
          <w:szCs w:val="28"/>
        </w:rPr>
        <w:t xml:space="preserve"> </w:t>
      </w:r>
      <w:r w:rsidRPr="00591D34">
        <w:rPr>
          <w:rFonts w:ascii="Times New Roman" w:hAnsi="Times New Roman" w:cs="Times New Roman"/>
          <w:color w:val="000000"/>
          <w:sz w:val="28"/>
          <w:szCs w:val="28"/>
        </w:rPr>
        <w:t>консультирование;</w:t>
      </w:r>
    </w:p>
    <w:p w:rsidR="00055115" w:rsidRPr="00591D34" w:rsidRDefault="00055115" w:rsidP="0005511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591D34">
        <w:rPr>
          <w:rFonts w:ascii="Times New Roman" w:hAnsi="Times New Roman" w:cs="Times New Roman"/>
          <w:color w:val="000000"/>
          <w:sz w:val="28"/>
          <w:szCs w:val="28"/>
        </w:rPr>
        <w:t>) объявление предостережений</w:t>
      </w:r>
      <w:r>
        <w:rPr>
          <w:rFonts w:ascii="Times New Roman" w:hAnsi="Times New Roman" w:cs="Times New Roman"/>
          <w:color w:val="000000"/>
          <w:sz w:val="28"/>
          <w:szCs w:val="28"/>
        </w:rPr>
        <w:t>;</w:t>
      </w:r>
    </w:p>
    <w:p w:rsidR="00055115" w:rsidRPr="00591D34" w:rsidRDefault="00055115" w:rsidP="0005511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591D34">
        <w:rPr>
          <w:rFonts w:ascii="Times New Roman" w:hAnsi="Times New Roman" w:cs="Times New Roman"/>
          <w:color w:val="000000"/>
          <w:sz w:val="28"/>
          <w:szCs w:val="28"/>
        </w:rPr>
        <w:t>) профилактический визит.</w:t>
      </w:r>
    </w:p>
    <w:p w:rsidR="00055115" w:rsidRPr="00BE0881" w:rsidRDefault="00055115" w:rsidP="00055115">
      <w:pPr>
        <w:pStyle w:val="afd"/>
        <w:ind w:firstLine="567"/>
        <w:jc w:val="both"/>
        <w:rPr>
          <w:sz w:val="28"/>
          <w:szCs w:val="28"/>
        </w:rPr>
      </w:pPr>
      <w:r w:rsidRPr="00BE0881">
        <w:rPr>
          <w:sz w:val="28"/>
          <w:szCs w:val="28"/>
        </w:rPr>
        <w:t xml:space="preserve"> 3.6. Информирование осуществляется посредством размещения сведений, </w:t>
      </w:r>
      <w:r w:rsidRPr="00BE0881">
        <w:rPr>
          <w:rFonts w:eastAsia="Calibri"/>
          <w:sz w:val="28"/>
          <w:szCs w:val="28"/>
          <w:lang w:eastAsia="en-US"/>
        </w:rPr>
        <w:t xml:space="preserve">предусмотренных частью 3 статьи 46 Федерального закона № 248-ФЗ </w:t>
      </w:r>
      <w:r w:rsidRPr="00BE0881">
        <w:rPr>
          <w:sz w:val="28"/>
          <w:szCs w:val="28"/>
        </w:rPr>
        <w:t xml:space="preserve">на </w:t>
      </w:r>
      <w:r w:rsidRPr="00BE0881">
        <w:rPr>
          <w:sz w:val="28"/>
          <w:szCs w:val="28"/>
        </w:rPr>
        <w:lastRenderedPageBreak/>
        <w:t>официальном сайте контрольного органа в информационно-телекоммуникационной сети «Интернет» в специальном разделе «Муниципальный контроль»,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55115" w:rsidRPr="00BE0881" w:rsidRDefault="00055115" w:rsidP="00055115">
      <w:pPr>
        <w:widowControl w:val="0"/>
        <w:shd w:val="clear" w:color="auto" w:fill="FFFFFF"/>
        <w:ind w:firstLine="709"/>
        <w:jc w:val="both"/>
        <w:rPr>
          <w:sz w:val="28"/>
          <w:szCs w:val="28"/>
        </w:rPr>
      </w:pPr>
      <w:r w:rsidRPr="00BE0881">
        <w:rPr>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bookmarkStart w:id="6" w:name="dst100512"/>
      <w:bookmarkEnd w:id="6"/>
      <w:r w:rsidRPr="00BE0881">
        <w:rPr>
          <w:sz w:val="28"/>
          <w:szCs w:val="28"/>
        </w:rPr>
        <w:t xml:space="preserve"> </w:t>
      </w:r>
    </w:p>
    <w:p w:rsidR="00055115" w:rsidRPr="00463EDF" w:rsidRDefault="00055115" w:rsidP="00055115">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Контрольный орган</w:t>
      </w:r>
      <w:r w:rsidRPr="00463EDF">
        <w:rPr>
          <w:rFonts w:ascii="Times New Roman" w:hAnsi="Times New Roman" w:cs="Times New Roman"/>
          <w:color w:val="000000"/>
          <w:sz w:val="28"/>
          <w:szCs w:val="28"/>
        </w:rPr>
        <w:t xml:space="preserve"> также вправе информировать население </w:t>
      </w:r>
      <w:r>
        <w:rPr>
          <w:rFonts w:ascii="Times New Roman" w:hAnsi="Times New Roman" w:cs="Times New Roman"/>
          <w:color w:val="000000"/>
          <w:sz w:val="28"/>
          <w:szCs w:val="28"/>
        </w:rPr>
        <w:t xml:space="preserve">Юсьвинского муниципального округа Пермского края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055115" w:rsidRPr="00591D34" w:rsidRDefault="00055115" w:rsidP="00692127">
      <w:pPr>
        <w:pStyle w:val="ConsPlusNormal"/>
        <w:ind w:firstLine="709"/>
        <w:jc w:val="both"/>
        <w:rPr>
          <w:rFonts w:ascii="Times New Roman" w:hAnsi="Times New Roman" w:cs="Times New Roman"/>
          <w:sz w:val="28"/>
          <w:szCs w:val="28"/>
        </w:rPr>
      </w:pPr>
      <w:r w:rsidRPr="00591D34">
        <w:rPr>
          <w:color w:val="000000"/>
          <w:sz w:val="28"/>
          <w:szCs w:val="28"/>
        </w:rPr>
        <w:t xml:space="preserve"> </w:t>
      </w:r>
      <w:r>
        <w:rPr>
          <w:rFonts w:ascii="Times New Roman" w:hAnsi="Times New Roman" w:cs="Times New Roman"/>
          <w:color w:val="000000"/>
          <w:sz w:val="28"/>
          <w:szCs w:val="28"/>
        </w:rPr>
        <w:t>3.7</w:t>
      </w:r>
      <w:r w:rsidRPr="00591D34">
        <w:rPr>
          <w:rFonts w:ascii="Times New Roman" w:hAnsi="Times New Roman" w:cs="Times New Roman"/>
          <w:color w:val="000000"/>
          <w:sz w:val="28"/>
          <w:szCs w:val="28"/>
        </w:rPr>
        <w:t>. Консультирование кон</w:t>
      </w:r>
      <w:r w:rsidR="00BE0881">
        <w:rPr>
          <w:rFonts w:ascii="Times New Roman" w:hAnsi="Times New Roman" w:cs="Times New Roman"/>
          <w:color w:val="000000"/>
          <w:sz w:val="28"/>
          <w:szCs w:val="28"/>
        </w:rPr>
        <w:t>тролируемых лиц осуществляется Инспектором</w:t>
      </w:r>
      <w:r w:rsidRPr="00591D34">
        <w:rPr>
          <w:rFonts w:ascii="Times New Roman" w:hAnsi="Times New Roman" w:cs="Times New Roman"/>
          <w:color w:val="000000"/>
          <w:sz w:val="28"/>
          <w:szCs w:val="28"/>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55115" w:rsidRPr="00591D34" w:rsidRDefault="00055115" w:rsidP="00055115">
      <w:pPr>
        <w:pStyle w:val="ConsPlusNormal"/>
        <w:ind w:firstLine="709"/>
        <w:jc w:val="both"/>
        <w:rPr>
          <w:rFonts w:ascii="Times New Roman" w:hAnsi="Times New Roman" w:cs="Times New Roman"/>
          <w:sz w:val="28"/>
          <w:szCs w:val="28"/>
        </w:rPr>
      </w:pPr>
      <w:r w:rsidRPr="00D8425C">
        <w:rPr>
          <w:rFonts w:ascii="Times New Roman" w:hAnsi="Times New Roman" w:cs="Times New Roman"/>
          <w:color w:val="000000"/>
          <w:sz w:val="28"/>
          <w:szCs w:val="28"/>
        </w:rPr>
        <w:t xml:space="preserve">Личный прием граждан проводится </w:t>
      </w:r>
      <w:r>
        <w:rPr>
          <w:rFonts w:ascii="Times New Roman" w:hAnsi="Times New Roman" w:cs="Times New Roman"/>
          <w:color w:val="000000"/>
          <w:sz w:val="28"/>
          <w:szCs w:val="28"/>
        </w:rPr>
        <w:t xml:space="preserve">руководителем контрольного органа </w:t>
      </w:r>
      <w:r w:rsidRPr="00D8425C">
        <w:rPr>
          <w:rFonts w:ascii="Times New Roman" w:hAnsi="Times New Roman" w:cs="Times New Roman"/>
          <w:color w:val="000000"/>
          <w:sz w:val="28"/>
          <w:szCs w:val="28"/>
        </w:rPr>
        <w:t xml:space="preserve">(или) </w:t>
      </w:r>
      <w:r w:rsidR="00BE0881">
        <w:rPr>
          <w:rFonts w:ascii="Times New Roman" w:hAnsi="Times New Roman" w:cs="Times New Roman"/>
          <w:color w:val="000000"/>
          <w:sz w:val="28"/>
          <w:szCs w:val="28"/>
        </w:rPr>
        <w:t>Инспектором</w:t>
      </w:r>
      <w:r w:rsidRPr="00D8425C">
        <w:rPr>
          <w:rFonts w:ascii="Times New Roman" w:hAnsi="Times New Roman" w:cs="Times New Roman"/>
          <w:color w:val="000000"/>
          <w:sz w:val="28"/>
          <w:szCs w:val="28"/>
        </w:rPr>
        <w:t>. Информация о месте приема, а также об установленных для приема днях и часах размещается на официальном сайте администрации</w:t>
      </w:r>
      <w:r>
        <w:rPr>
          <w:rFonts w:ascii="Times New Roman" w:hAnsi="Times New Roman" w:cs="Times New Roman"/>
          <w:color w:val="000000"/>
          <w:sz w:val="28"/>
          <w:szCs w:val="28"/>
        </w:rPr>
        <w:t xml:space="preserve"> </w:t>
      </w:r>
      <w:r w:rsidRPr="00D8425C">
        <w:rPr>
          <w:rFonts w:ascii="Times New Roman" w:hAnsi="Times New Roman" w:cs="Times New Roman"/>
          <w:color w:val="000000"/>
          <w:sz w:val="28"/>
          <w:szCs w:val="28"/>
        </w:rPr>
        <w:t>в специальном разделе</w:t>
      </w:r>
      <w:r>
        <w:rPr>
          <w:rFonts w:ascii="Times New Roman" w:hAnsi="Times New Roman" w:cs="Times New Roman"/>
          <w:color w:val="000000"/>
          <w:sz w:val="28"/>
          <w:szCs w:val="28"/>
        </w:rPr>
        <w:t xml:space="preserve"> «Муниципальный контроль»</w:t>
      </w:r>
      <w:r w:rsidRPr="00D8425C">
        <w:rPr>
          <w:rFonts w:ascii="Times New Roman" w:hAnsi="Times New Roman" w:cs="Times New Roman"/>
          <w:color w:val="000000"/>
          <w:sz w:val="28"/>
          <w:szCs w:val="28"/>
        </w:rPr>
        <w:t>, посвященном контрольной деятельности.</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1) организация и осуществление муниципал</w:t>
      </w:r>
      <w:r>
        <w:rPr>
          <w:rFonts w:ascii="Times New Roman" w:hAnsi="Times New Roman" w:cs="Times New Roman"/>
          <w:color w:val="000000"/>
          <w:sz w:val="28"/>
          <w:szCs w:val="28"/>
        </w:rPr>
        <w:t>ьного контроля в сфере благоустройства</w:t>
      </w:r>
      <w:r w:rsidRPr="00591D34">
        <w:rPr>
          <w:rFonts w:ascii="Times New Roman" w:hAnsi="Times New Roman" w:cs="Times New Roman"/>
          <w:color w:val="000000"/>
          <w:sz w:val="28"/>
          <w:szCs w:val="28"/>
        </w:rPr>
        <w:t>;</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2) порядок осуществления</w:t>
      </w:r>
      <w:r>
        <w:rPr>
          <w:rFonts w:ascii="Times New Roman" w:hAnsi="Times New Roman" w:cs="Times New Roman"/>
          <w:color w:val="000000"/>
          <w:sz w:val="28"/>
          <w:szCs w:val="28"/>
        </w:rPr>
        <w:t xml:space="preserve"> профилактических,</w:t>
      </w:r>
      <w:r w:rsidRPr="00591D34">
        <w:rPr>
          <w:rFonts w:ascii="Times New Roman" w:hAnsi="Times New Roman" w:cs="Times New Roman"/>
          <w:color w:val="000000"/>
          <w:sz w:val="28"/>
          <w:szCs w:val="28"/>
        </w:rPr>
        <w:t xml:space="preserve"> контрольных мероприятий, установленных настоящим Положением;</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w:t>
      </w:r>
      <w:r>
        <w:rPr>
          <w:rFonts w:ascii="Times New Roman" w:hAnsi="Times New Roman" w:cs="Times New Roman"/>
          <w:color w:val="000000"/>
          <w:sz w:val="28"/>
          <w:szCs w:val="28"/>
        </w:rPr>
        <w:t xml:space="preserve"> в сфере благоустройства</w:t>
      </w:r>
      <w:r w:rsidRPr="00591D34">
        <w:rPr>
          <w:rFonts w:ascii="Times New Roman" w:hAnsi="Times New Roman" w:cs="Times New Roman"/>
          <w:color w:val="000000"/>
          <w:sz w:val="28"/>
          <w:szCs w:val="28"/>
        </w:rPr>
        <w:t>;</w:t>
      </w:r>
    </w:p>
    <w:p w:rsidR="00055115" w:rsidRPr="00591D34" w:rsidRDefault="00055115" w:rsidP="00055115">
      <w:pPr>
        <w:pStyle w:val="ConsPlusNormal"/>
        <w:ind w:firstLine="709"/>
        <w:jc w:val="both"/>
        <w:rPr>
          <w:rFonts w:ascii="Times New Roman" w:hAnsi="Times New Roman" w:cs="Times New Roman"/>
          <w:color w:val="000000"/>
          <w:sz w:val="28"/>
          <w:szCs w:val="28"/>
        </w:rPr>
      </w:pPr>
      <w:r w:rsidRPr="00591D34">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w:t>
      </w:r>
      <w:r w:rsidR="00FC2E49">
        <w:rPr>
          <w:rFonts w:ascii="Times New Roman" w:hAnsi="Times New Roman" w:cs="Times New Roman"/>
          <w:color w:val="000000"/>
          <w:sz w:val="28"/>
          <w:szCs w:val="28"/>
        </w:rPr>
        <w:t>ых осуществляется контрольным органом</w:t>
      </w:r>
      <w:r w:rsidRPr="00591D34">
        <w:rPr>
          <w:rFonts w:ascii="Times New Roman" w:hAnsi="Times New Roman" w:cs="Times New Roman"/>
          <w:color w:val="000000"/>
          <w:sz w:val="28"/>
          <w:szCs w:val="28"/>
        </w:rPr>
        <w:t xml:space="preserve"> в рамках контрольных мероприятий.</w:t>
      </w:r>
    </w:p>
    <w:p w:rsidR="00055115" w:rsidRPr="00591D34" w:rsidRDefault="00055115" w:rsidP="00055115">
      <w:pPr>
        <w:pStyle w:val="ConsPlusNormal"/>
        <w:ind w:firstLine="709"/>
        <w:jc w:val="both"/>
        <w:rPr>
          <w:rFonts w:ascii="Times New Roman" w:hAnsi="Times New Roman" w:cs="Times New Roman"/>
          <w:color w:val="000000"/>
          <w:sz w:val="28"/>
          <w:szCs w:val="28"/>
        </w:rPr>
      </w:pPr>
      <w:r w:rsidRPr="00591D34">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055115" w:rsidRPr="00591D34" w:rsidRDefault="00FC2E49" w:rsidP="00055115">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sidR="00055115" w:rsidRPr="00591D34">
        <w:rPr>
          <w:rFonts w:ascii="Times New Roman" w:hAnsi="Times New Roman" w:cs="Times New Roman"/>
          <w:color w:val="000000"/>
          <w:sz w:val="28"/>
          <w:szCs w:val="28"/>
        </w:rPr>
        <w:t>. Консультирование в письменной форме ос</w:t>
      </w:r>
      <w:r w:rsidR="00055115">
        <w:rPr>
          <w:rFonts w:ascii="Times New Roman" w:hAnsi="Times New Roman" w:cs="Times New Roman"/>
          <w:color w:val="000000"/>
          <w:sz w:val="28"/>
          <w:szCs w:val="28"/>
        </w:rPr>
        <w:t>уществляется должностным лицом,</w:t>
      </w:r>
      <w:r w:rsidR="00055115" w:rsidRPr="00591D34">
        <w:rPr>
          <w:rFonts w:ascii="Times New Roman" w:hAnsi="Times New Roman" w:cs="Times New Roman"/>
          <w:color w:val="000000"/>
          <w:sz w:val="28"/>
          <w:szCs w:val="28"/>
        </w:rPr>
        <w:t xml:space="preserve"> в следующих случаях:</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lastRenderedPageBreak/>
        <w:t>При осуществлении кон</w:t>
      </w:r>
      <w:r>
        <w:rPr>
          <w:rFonts w:ascii="Times New Roman" w:hAnsi="Times New Roman" w:cs="Times New Roman"/>
          <w:color w:val="000000"/>
          <w:sz w:val="28"/>
          <w:szCs w:val="28"/>
        </w:rPr>
        <w:t xml:space="preserve">сультирования </w:t>
      </w:r>
      <w:r w:rsidR="00BE0881">
        <w:rPr>
          <w:rFonts w:ascii="Times New Roman" w:hAnsi="Times New Roman" w:cs="Times New Roman"/>
          <w:color w:val="000000"/>
          <w:sz w:val="28"/>
          <w:szCs w:val="28"/>
        </w:rPr>
        <w:t>Инспектор</w:t>
      </w:r>
      <w:r w:rsidR="00FC2E4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BE0881">
        <w:rPr>
          <w:rFonts w:ascii="Times New Roman" w:hAnsi="Times New Roman" w:cs="Times New Roman"/>
          <w:color w:val="000000"/>
          <w:sz w:val="28"/>
          <w:szCs w:val="28"/>
        </w:rPr>
        <w:t>обязан</w:t>
      </w:r>
      <w:r w:rsidRPr="00591D34">
        <w:rPr>
          <w:rFonts w:ascii="Times New Roman" w:hAnsi="Times New Roman" w:cs="Times New Roman"/>
          <w:color w:val="000000"/>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w:t>
      </w:r>
      <w:r w:rsidR="00BE0881">
        <w:rPr>
          <w:rFonts w:ascii="Times New Roman" w:hAnsi="Times New Roman" w:cs="Times New Roman"/>
          <w:color w:val="000000"/>
          <w:sz w:val="28"/>
          <w:szCs w:val="28"/>
        </w:rPr>
        <w:t>роль в сфере благоустройства</w:t>
      </w:r>
      <w:r w:rsidRPr="00591D34">
        <w:rPr>
          <w:rFonts w:ascii="Times New Roman" w:hAnsi="Times New Roman" w:cs="Times New Roman"/>
          <w:color w:val="000000"/>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055115" w:rsidRPr="00591D34" w:rsidRDefault="00055115" w:rsidP="00055115">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 xml:space="preserve">Информация, ставшая известной </w:t>
      </w:r>
      <w:r w:rsidR="00BE0881">
        <w:rPr>
          <w:rFonts w:ascii="Times New Roman" w:hAnsi="Times New Roman" w:cs="Times New Roman"/>
          <w:color w:val="000000"/>
          <w:sz w:val="28"/>
          <w:szCs w:val="28"/>
        </w:rPr>
        <w:t>Инспектору</w:t>
      </w:r>
      <w:r w:rsidRPr="00591D34">
        <w:rPr>
          <w:rFonts w:ascii="Times New Roman" w:hAnsi="Times New Roman" w:cs="Times New Roman"/>
          <w:color w:val="000000"/>
          <w:sz w:val="28"/>
          <w:szCs w:val="28"/>
        </w:rPr>
        <w:t xml:space="preserve"> в ходе консультирования, не мож</w:t>
      </w:r>
      <w:r w:rsidR="00FC2E49">
        <w:rPr>
          <w:rFonts w:ascii="Times New Roman" w:hAnsi="Times New Roman" w:cs="Times New Roman"/>
          <w:color w:val="000000"/>
          <w:sz w:val="28"/>
          <w:szCs w:val="28"/>
        </w:rPr>
        <w:t>ет использоваться контрольным органом</w:t>
      </w:r>
      <w:r w:rsidRPr="00591D34">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055115" w:rsidRPr="00591D34" w:rsidRDefault="00BE0881" w:rsidP="00055115">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Инспектором</w:t>
      </w:r>
      <w:r w:rsidR="00055115" w:rsidRPr="00591D34">
        <w:rPr>
          <w:rFonts w:ascii="Times New Roman" w:hAnsi="Times New Roman" w:cs="Times New Roman"/>
          <w:color w:val="000000"/>
          <w:sz w:val="28"/>
          <w:szCs w:val="28"/>
        </w:rPr>
        <w:t xml:space="preserve">  ведется журнал учета консультирований.</w:t>
      </w:r>
    </w:p>
    <w:p w:rsidR="00055115" w:rsidRDefault="00055115" w:rsidP="00055115">
      <w:pPr>
        <w:pStyle w:val="ConsPlusNormal"/>
        <w:ind w:firstLine="709"/>
        <w:jc w:val="both"/>
        <w:rPr>
          <w:rFonts w:ascii="Times New Roman" w:hAnsi="Times New Roman" w:cs="Times New Roman"/>
          <w:color w:val="000000"/>
          <w:sz w:val="28"/>
          <w:szCs w:val="28"/>
        </w:rPr>
      </w:pPr>
      <w:r w:rsidRPr="00591D34">
        <w:rPr>
          <w:rFonts w:ascii="Times New Roman" w:hAnsi="Times New Roman" w:cs="Times New Roman"/>
          <w:color w:val="000000"/>
          <w:sz w:val="28"/>
          <w:szCs w:val="28"/>
        </w:rPr>
        <w:t>В сл</w:t>
      </w:r>
      <w:r>
        <w:rPr>
          <w:rFonts w:ascii="Times New Roman" w:hAnsi="Times New Roman" w:cs="Times New Roman"/>
          <w:color w:val="000000"/>
          <w:sz w:val="28"/>
          <w:szCs w:val="28"/>
        </w:rPr>
        <w:t>учае поступления в контрольный орган</w:t>
      </w:r>
      <w:r w:rsidRPr="00591D34">
        <w:rPr>
          <w:rFonts w:ascii="Times New Roman" w:hAnsi="Times New Roman" w:cs="Times New Roman"/>
          <w:color w:val="000000"/>
          <w:sz w:val="28"/>
          <w:szCs w:val="28"/>
        </w:rPr>
        <w:t xml:space="preserve">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w:t>
      </w:r>
      <w:r>
        <w:rPr>
          <w:rFonts w:ascii="Times New Roman" w:hAnsi="Times New Roman" w:cs="Times New Roman"/>
          <w:color w:val="000000"/>
          <w:sz w:val="28"/>
          <w:szCs w:val="28"/>
        </w:rPr>
        <w:t xml:space="preserve"> «Муниципальный контроль»</w:t>
      </w:r>
      <w:r w:rsidRPr="00591D34">
        <w:rPr>
          <w:rFonts w:ascii="Times New Roman" w:hAnsi="Times New Roman" w:cs="Times New Roman"/>
          <w:color w:val="000000"/>
          <w:sz w:val="28"/>
          <w:szCs w:val="28"/>
        </w:rPr>
        <w:t xml:space="preserve">, посвященном контрольной деятельности, письменного разъяснения, подписанного </w:t>
      </w:r>
      <w:r>
        <w:rPr>
          <w:rFonts w:ascii="Times New Roman" w:hAnsi="Times New Roman" w:cs="Times New Roman"/>
          <w:color w:val="000000"/>
          <w:sz w:val="28"/>
          <w:szCs w:val="28"/>
        </w:rPr>
        <w:t>руководителем контрольного органа</w:t>
      </w:r>
      <w:r w:rsidRPr="00591D34">
        <w:rPr>
          <w:rFonts w:ascii="Times New Roman" w:hAnsi="Times New Roman" w:cs="Times New Roman"/>
          <w:color w:val="000000"/>
          <w:sz w:val="28"/>
          <w:szCs w:val="28"/>
        </w:rPr>
        <w:t>.</w:t>
      </w:r>
    </w:p>
    <w:p w:rsidR="00055115" w:rsidRPr="00EB4291" w:rsidRDefault="00055115" w:rsidP="00055115">
      <w:pPr>
        <w:pStyle w:val="ConsPlusNormal"/>
        <w:ind w:firstLine="709"/>
        <w:jc w:val="both"/>
        <w:rPr>
          <w:rFonts w:ascii="Times New Roman" w:hAnsi="Times New Roman" w:cs="Times New Roman"/>
          <w:sz w:val="28"/>
          <w:szCs w:val="28"/>
        </w:rPr>
      </w:pPr>
      <w:r w:rsidRPr="00EB4291">
        <w:rPr>
          <w:rFonts w:ascii="Times New Roman"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055115" w:rsidRPr="00AE61E0" w:rsidRDefault="00FC2E49" w:rsidP="00055115">
      <w:pPr>
        <w:pStyle w:val="afd"/>
        <w:ind w:firstLine="709"/>
        <w:jc w:val="both"/>
        <w:rPr>
          <w:sz w:val="28"/>
          <w:szCs w:val="28"/>
        </w:rPr>
      </w:pPr>
      <w:r>
        <w:rPr>
          <w:color w:val="000000"/>
          <w:sz w:val="28"/>
          <w:szCs w:val="28"/>
        </w:rPr>
        <w:t>3.9</w:t>
      </w:r>
      <w:r w:rsidR="00055115">
        <w:rPr>
          <w:color w:val="000000"/>
          <w:sz w:val="28"/>
          <w:szCs w:val="28"/>
        </w:rPr>
        <w:t xml:space="preserve">. </w:t>
      </w:r>
      <w:r w:rsidR="00055115" w:rsidRPr="008119F5">
        <w:rPr>
          <w:color w:val="FF0000"/>
          <w:sz w:val="28"/>
          <w:szCs w:val="28"/>
        </w:rPr>
        <w:t xml:space="preserve"> </w:t>
      </w:r>
      <w:r w:rsidR="00055115" w:rsidRPr="00AE61E0">
        <w:rPr>
          <w:sz w:val="28"/>
          <w:szCs w:val="28"/>
        </w:rPr>
        <w:t>При поступлении в контрольный орган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w:t>
      </w:r>
    </w:p>
    <w:p w:rsidR="00055115" w:rsidRPr="00AE61E0" w:rsidRDefault="00055115" w:rsidP="00055115">
      <w:pPr>
        <w:pStyle w:val="afd"/>
        <w:ind w:firstLine="709"/>
        <w:jc w:val="both"/>
        <w:rPr>
          <w:sz w:val="28"/>
          <w:szCs w:val="28"/>
        </w:rPr>
      </w:pPr>
      <w:r w:rsidRPr="00AE61E0">
        <w:rPr>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ст.49 Федеральным законом №248-ФЗ.</w:t>
      </w:r>
    </w:p>
    <w:p w:rsidR="00944947" w:rsidRPr="00AE61E0" w:rsidRDefault="00944947" w:rsidP="00944947">
      <w:pPr>
        <w:shd w:val="clear" w:color="auto" w:fill="FFFFFF"/>
        <w:ind w:firstLine="709"/>
        <w:jc w:val="both"/>
        <w:textAlignment w:val="top"/>
        <w:rPr>
          <w:sz w:val="28"/>
          <w:szCs w:val="28"/>
        </w:rPr>
      </w:pPr>
      <w:r w:rsidRPr="00AE61E0">
        <w:rPr>
          <w:sz w:val="28"/>
          <w:szCs w:val="28"/>
        </w:rPr>
        <w:t>Направление  контролируемому  лицу  предостережения                               и размещение информац</w:t>
      </w:r>
      <w:proofErr w:type="gramStart"/>
      <w:r w:rsidRPr="00AE61E0">
        <w:rPr>
          <w:sz w:val="28"/>
          <w:szCs w:val="28"/>
        </w:rPr>
        <w:t>ии о е</w:t>
      </w:r>
      <w:proofErr w:type="gramEnd"/>
      <w:r w:rsidRPr="00AE61E0">
        <w:rPr>
          <w:sz w:val="28"/>
          <w:szCs w:val="28"/>
        </w:rPr>
        <w:t xml:space="preserve">го объявлении в едином реестре контрольных (надзорных) мероприятий осуществляется не позднее тридцати дней со дня получения должностным лицом контрольного (надзорного) органа сведений, указанных в части 1 статьи 49 Федерального закона № 248-ФЗ. </w:t>
      </w:r>
    </w:p>
    <w:p w:rsidR="00055115" w:rsidRPr="00AE61E0" w:rsidRDefault="00AE61E0" w:rsidP="00055115">
      <w:pPr>
        <w:pStyle w:val="afd"/>
        <w:ind w:firstLine="709"/>
        <w:jc w:val="both"/>
        <w:rPr>
          <w:sz w:val="28"/>
          <w:szCs w:val="28"/>
        </w:rPr>
      </w:pPr>
      <w:r w:rsidRPr="00AE61E0">
        <w:rPr>
          <w:sz w:val="28"/>
          <w:szCs w:val="28"/>
        </w:rPr>
        <w:t>Инспектор</w:t>
      </w:r>
      <w:r w:rsidR="00055115" w:rsidRPr="00AE61E0">
        <w:rPr>
          <w:sz w:val="28"/>
          <w:szCs w:val="28"/>
        </w:rPr>
        <w:t xml:space="preserve"> регистрирует предостережение в журнале учета объявленных предостережений с присвоением регистрационного номера, форма которого утверждается постановлением  контрольного органа.</w:t>
      </w:r>
    </w:p>
    <w:p w:rsidR="00055115" w:rsidRPr="00AE61E0" w:rsidRDefault="00055115" w:rsidP="00055115">
      <w:pPr>
        <w:pStyle w:val="afd"/>
        <w:ind w:firstLine="709"/>
        <w:jc w:val="both"/>
        <w:rPr>
          <w:sz w:val="28"/>
          <w:szCs w:val="28"/>
        </w:rPr>
      </w:pPr>
      <w:r w:rsidRPr="00AE61E0">
        <w:rPr>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055115" w:rsidRPr="00AE61E0" w:rsidRDefault="00055115" w:rsidP="00055115">
      <w:pPr>
        <w:pStyle w:val="afd"/>
        <w:ind w:firstLine="709"/>
        <w:jc w:val="both"/>
        <w:rPr>
          <w:sz w:val="28"/>
          <w:szCs w:val="28"/>
        </w:rPr>
      </w:pPr>
      <w:r w:rsidRPr="00AE61E0">
        <w:rPr>
          <w:sz w:val="28"/>
          <w:szCs w:val="28"/>
        </w:rPr>
        <w:t>Возражение направляется должностному лицу, объявившему предостережение, не позднее 15 календарных дней с момента получения предостережения в порядке, установленном пунктом 6.4. Положения</w:t>
      </w:r>
      <w:r w:rsidR="00FC2E49" w:rsidRPr="00AE61E0">
        <w:rPr>
          <w:sz w:val="28"/>
          <w:szCs w:val="28"/>
        </w:rPr>
        <w:t>.</w:t>
      </w:r>
    </w:p>
    <w:p w:rsidR="00055115" w:rsidRPr="00AE61E0" w:rsidRDefault="00055115" w:rsidP="00055115">
      <w:pPr>
        <w:pStyle w:val="afd"/>
        <w:ind w:firstLine="709"/>
        <w:jc w:val="both"/>
        <w:rPr>
          <w:sz w:val="28"/>
          <w:szCs w:val="28"/>
        </w:rPr>
      </w:pPr>
      <w:r w:rsidRPr="00AE61E0">
        <w:rPr>
          <w:sz w:val="28"/>
          <w:szCs w:val="28"/>
        </w:rPr>
        <w:lastRenderedPageBreak/>
        <w:t>Возражения составляются контролируемым лицом в произвольной форме, но должны содержать в себе следующую информацию:</w:t>
      </w:r>
    </w:p>
    <w:p w:rsidR="00055115" w:rsidRPr="00AE61E0" w:rsidRDefault="00055115" w:rsidP="00055115">
      <w:pPr>
        <w:pStyle w:val="afd"/>
        <w:ind w:firstLine="709"/>
        <w:jc w:val="both"/>
        <w:rPr>
          <w:sz w:val="28"/>
          <w:szCs w:val="28"/>
        </w:rPr>
      </w:pPr>
      <w:r w:rsidRPr="00AE61E0">
        <w:rPr>
          <w:sz w:val="28"/>
          <w:szCs w:val="28"/>
        </w:rPr>
        <w:t>полное наименование контролируемого лица - организации (в отношении граждан – фамилия, имя, отчество (при наличии);</w:t>
      </w:r>
    </w:p>
    <w:p w:rsidR="00055115" w:rsidRPr="00AE61E0" w:rsidRDefault="00055115" w:rsidP="00055115">
      <w:pPr>
        <w:pStyle w:val="afd"/>
        <w:ind w:firstLine="709"/>
        <w:jc w:val="both"/>
        <w:rPr>
          <w:sz w:val="28"/>
          <w:szCs w:val="28"/>
        </w:rPr>
      </w:pPr>
      <w:r w:rsidRPr="00AE61E0">
        <w:rPr>
          <w:sz w:val="28"/>
          <w:szCs w:val="28"/>
        </w:rPr>
        <w:t>сведения об объекте муниципального контроля;</w:t>
      </w:r>
    </w:p>
    <w:p w:rsidR="00055115" w:rsidRPr="00AE61E0" w:rsidRDefault="00055115" w:rsidP="00055115">
      <w:pPr>
        <w:pStyle w:val="afd"/>
        <w:ind w:firstLine="709"/>
        <w:jc w:val="both"/>
        <w:rPr>
          <w:sz w:val="28"/>
          <w:szCs w:val="28"/>
        </w:rPr>
      </w:pPr>
      <w:r w:rsidRPr="00AE61E0">
        <w:rPr>
          <w:sz w:val="28"/>
          <w:szCs w:val="28"/>
        </w:rPr>
        <w:t>дата и номер предостережения, направленного в адрес контролируемого лица;</w:t>
      </w:r>
    </w:p>
    <w:p w:rsidR="00055115" w:rsidRPr="00AE61E0" w:rsidRDefault="00055115" w:rsidP="00055115">
      <w:pPr>
        <w:pStyle w:val="afd"/>
        <w:ind w:firstLine="709"/>
        <w:jc w:val="both"/>
        <w:rPr>
          <w:sz w:val="28"/>
          <w:szCs w:val="28"/>
        </w:rPr>
      </w:pPr>
      <w:r w:rsidRPr="00AE61E0">
        <w:rPr>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055115" w:rsidRPr="00AE61E0" w:rsidRDefault="00055115" w:rsidP="00055115">
      <w:pPr>
        <w:pStyle w:val="afd"/>
        <w:ind w:firstLine="709"/>
        <w:jc w:val="both"/>
        <w:rPr>
          <w:sz w:val="28"/>
          <w:szCs w:val="28"/>
        </w:rPr>
      </w:pPr>
      <w:r w:rsidRPr="00AE61E0">
        <w:rPr>
          <w:sz w:val="28"/>
          <w:szCs w:val="28"/>
        </w:rPr>
        <w:t>желаемый способ получения ответа по итогам рассмотрения возражения;</w:t>
      </w:r>
    </w:p>
    <w:p w:rsidR="00055115" w:rsidRPr="00AE61E0" w:rsidRDefault="00055115" w:rsidP="00055115">
      <w:pPr>
        <w:pStyle w:val="afd"/>
        <w:ind w:firstLine="709"/>
        <w:jc w:val="both"/>
        <w:rPr>
          <w:sz w:val="28"/>
          <w:szCs w:val="28"/>
        </w:rPr>
      </w:pPr>
      <w:r w:rsidRPr="00AE61E0">
        <w:rPr>
          <w:sz w:val="28"/>
          <w:szCs w:val="28"/>
        </w:rPr>
        <w:t>фамилию, имя, отчество (при наличии) направившего возражение лица;</w:t>
      </w:r>
    </w:p>
    <w:p w:rsidR="00055115" w:rsidRPr="00AE61E0" w:rsidRDefault="00055115" w:rsidP="00055115">
      <w:pPr>
        <w:pStyle w:val="afd"/>
        <w:ind w:firstLine="709"/>
        <w:jc w:val="both"/>
        <w:rPr>
          <w:sz w:val="28"/>
          <w:szCs w:val="28"/>
        </w:rPr>
      </w:pPr>
      <w:r w:rsidRPr="00AE61E0">
        <w:rPr>
          <w:sz w:val="28"/>
          <w:szCs w:val="28"/>
        </w:rPr>
        <w:t>дату направления возражения.</w:t>
      </w:r>
    </w:p>
    <w:p w:rsidR="00055115" w:rsidRPr="008119F5" w:rsidRDefault="00055115" w:rsidP="00055115">
      <w:pPr>
        <w:widowControl w:val="0"/>
        <w:shd w:val="clear" w:color="auto" w:fill="FFFFFF"/>
        <w:ind w:firstLine="709"/>
        <w:jc w:val="both"/>
        <w:rPr>
          <w:color w:val="FF0000"/>
          <w:sz w:val="28"/>
          <w:szCs w:val="28"/>
        </w:rPr>
      </w:pPr>
      <w:r w:rsidRPr="00AE61E0">
        <w:rPr>
          <w:sz w:val="28"/>
          <w:szCs w:val="28"/>
        </w:rPr>
        <w:t>Возражение рассматривается должностным лицом, объявившим предостережение не позднее 10 дней с момента получения таких возражений.</w:t>
      </w:r>
    </w:p>
    <w:p w:rsidR="00055115" w:rsidRPr="00AE61E0" w:rsidRDefault="00FC2E49" w:rsidP="00055115">
      <w:pPr>
        <w:widowControl w:val="0"/>
        <w:shd w:val="clear" w:color="auto" w:fill="FFFFFF"/>
        <w:ind w:firstLine="709"/>
        <w:jc w:val="both"/>
        <w:rPr>
          <w:sz w:val="28"/>
          <w:szCs w:val="28"/>
        </w:rPr>
      </w:pPr>
      <w:r>
        <w:rPr>
          <w:sz w:val="28"/>
          <w:szCs w:val="28"/>
        </w:rPr>
        <w:t>3.10</w:t>
      </w:r>
      <w:r w:rsidR="00055115" w:rsidRPr="00591D34">
        <w:rPr>
          <w:sz w:val="28"/>
          <w:szCs w:val="28"/>
        </w:rPr>
        <w:t xml:space="preserve">. </w:t>
      </w:r>
      <w:r w:rsidR="00055115" w:rsidRPr="00AE61E0">
        <w:rPr>
          <w:sz w:val="28"/>
          <w:szCs w:val="28"/>
        </w:rPr>
        <w:t xml:space="preserve">Для </w:t>
      </w:r>
      <w:proofErr w:type="gramStart"/>
      <w:r w:rsidR="00055115" w:rsidRPr="00AE61E0">
        <w:rPr>
          <w:sz w:val="28"/>
          <w:szCs w:val="28"/>
        </w:rPr>
        <w:t>объектов контроля, отнесенных к категории среднего или умеренного риска проводится</w:t>
      </w:r>
      <w:proofErr w:type="gramEnd"/>
      <w:r w:rsidR="00055115" w:rsidRPr="00AE61E0">
        <w:rPr>
          <w:sz w:val="28"/>
          <w:szCs w:val="28"/>
        </w:rPr>
        <w:t xml:space="preserve">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055115" w:rsidRPr="00AE61E0" w:rsidRDefault="00C93E7E" w:rsidP="00692127">
      <w:pPr>
        <w:ind w:firstLine="709"/>
        <w:jc w:val="both"/>
      </w:pPr>
      <w:r w:rsidRPr="00AE61E0">
        <w:rPr>
          <w:sz w:val="28"/>
          <w:szCs w:val="28"/>
        </w:rPr>
        <w:t>3.11</w:t>
      </w:r>
      <w:r w:rsidR="00055115" w:rsidRPr="00AE61E0">
        <w:rPr>
          <w:sz w:val="28"/>
          <w:szCs w:val="28"/>
        </w:rPr>
        <w:t>. Контролируемое лицо, предусмотренное частью 1 статьи 52.2 Федерального закона №248-ФЗ, вправе обратиться в контрольный орган с заявлением о проведении в отношении него профилактического визита (далее - заявление).</w:t>
      </w:r>
    </w:p>
    <w:p w:rsidR="00055115" w:rsidRPr="00AE61E0" w:rsidRDefault="00055115" w:rsidP="00055115">
      <w:pPr>
        <w:jc w:val="both"/>
      </w:pPr>
      <w:r w:rsidRPr="00AE61E0">
        <w:rPr>
          <w:sz w:val="28"/>
          <w:szCs w:val="28"/>
        </w:rPr>
        <w:tab/>
        <w:t>Заявление подается посредством Единого портала государственных и муниципальных услуг (функций).</w:t>
      </w:r>
    </w:p>
    <w:p w:rsidR="00055115" w:rsidRPr="00AE61E0" w:rsidRDefault="00055115" w:rsidP="00055115">
      <w:pPr>
        <w:jc w:val="both"/>
      </w:pPr>
      <w:r w:rsidRPr="00AE61E0">
        <w:rPr>
          <w:sz w:val="28"/>
          <w:szCs w:val="28"/>
        </w:rPr>
        <w:tab/>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№248-ФЗ, о чем уведомляет контролируемое лицо.</w:t>
      </w:r>
    </w:p>
    <w:p w:rsidR="00055115" w:rsidRPr="00AE61E0" w:rsidRDefault="00055115" w:rsidP="00055115">
      <w:pPr>
        <w:jc w:val="both"/>
        <w:rPr>
          <w:sz w:val="28"/>
          <w:szCs w:val="28"/>
        </w:rPr>
      </w:pPr>
      <w:r w:rsidRPr="00AE61E0">
        <w:rPr>
          <w:sz w:val="28"/>
          <w:szCs w:val="28"/>
        </w:rPr>
        <w:tab/>
        <w:t>Решение об отказе в проведении профилактического визита может быть обжаловано контролируемым лицом в порядке, установленном Федеральным  законом №248-ФЗ.</w:t>
      </w:r>
    </w:p>
    <w:p w:rsidR="00055115" w:rsidRPr="00AE61E0" w:rsidRDefault="00055115" w:rsidP="00055115">
      <w:pPr>
        <w:jc w:val="both"/>
      </w:pPr>
      <w:r w:rsidRPr="00AE61E0">
        <w:rPr>
          <w:sz w:val="28"/>
          <w:szCs w:val="28"/>
        </w:rPr>
        <w:tab/>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D03C14" w:rsidRPr="00E11403" w:rsidRDefault="00D03C14" w:rsidP="00E11403">
      <w:pPr>
        <w:pStyle w:val="ConsPlusNormal"/>
        <w:ind w:firstLine="709"/>
        <w:jc w:val="both"/>
        <w:rPr>
          <w:rFonts w:ascii="Times New Roman" w:hAnsi="Times New Roman" w:cs="Times New Roman"/>
          <w:color w:val="000000"/>
          <w:sz w:val="28"/>
          <w:szCs w:val="28"/>
        </w:rPr>
      </w:pPr>
    </w:p>
    <w:p w:rsidR="00D03C14" w:rsidRDefault="00C93E7E" w:rsidP="00E11403">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D03C14" w:rsidRPr="00E11403">
        <w:rPr>
          <w:rFonts w:ascii="Times New Roman" w:hAnsi="Times New Roman" w:cs="Times New Roman"/>
          <w:b/>
          <w:bCs/>
          <w:color w:val="000000"/>
          <w:sz w:val="28"/>
          <w:szCs w:val="28"/>
        </w:rPr>
        <w:t>. Осуществление контрольных мероприятий и контрольных действий</w:t>
      </w:r>
    </w:p>
    <w:p w:rsidR="00692127" w:rsidRPr="00E11403" w:rsidRDefault="00692127" w:rsidP="00E11403">
      <w:pPr>
        <w:pStyle w:val="ConsPlusNormal"/>
        <w:ind w:firstLine="0"/>
        <w:jc w:val="center"/>
        <w:rPr>
          <w:rFonts w:ascii="Times New Roman" w:hAnsi="Times New Roman" w:cs="Times New Roman"/>
          <w:b/>
          <w:bCs/>
          <w:color w:val="000000"/>
          <w:sz w:val="28"/>
          <w:szCs w:val="28"/>
        </w:rPr>
      </w:pPr>
    </w:p>
    <w:p w:rsidR="004D0369" w:rsidRPr="00AE61E0" w:rsidRDefault="004D0369" w:rsidP="004D0369">
      <w:pPr>
        <w:ind w:firstLine="720"/>
        <w:jc w:val="both"/>
        <w:rPr>
          <w:sz w:val="28"/>
          <w:szCs w:val="28"/>
        </w:rPr>
      </w:pPr>
      <w:r w:rsidRPr="00AE61E0">
        <w:rPr>
          <w:rFonts w:eastAsia="Calibri"/>
          <w:sz w:val="28"/>
          <w:szCs w:val="28"/>
        </w:rPr>
        <w:t>4.1. М</w:t>
      </w:r>
      <w:r w:rsidRPr="00AE61E0">
        <w:rPr>
          <w:bCs/>
          <w:sz w:val="28"/>
          <w:szCs w:val="28"/>
        </w:rPr>
        <w:t xml:space="preserve">униципальный контроль осуществляется без проведения плановых контрольных мероприятий. </w:t>
      </w:r>
    </w:p>
    <w:p w:rsidR="004D0369" w:rsidRPr="00AE61E0" w:rsidRDefault="004D0369" w:rsidP="00692127">
      <w:pPr>
        <w:pStyle w:val="17"/>
        <w:spacing w:after="0"/>
        <w:ind w:left="0" w:firstLine="709"/>
        <w:jc w:val="both"/>
        <w:rPr>
          <w:rFonts w:ascii="Times New Roman" w:hAnsi="Times New Roman" w:cs="Times New Roman"/>
          <w:sz w:val="28"/>
          <w:szCs w:val="28"/>
        </w:rPr>
      </w:pPr>
      <w:r w:rsidRPr="00AE61E0">
        <w:rPr>
          <w:rStyle w:val="a5"/>
          <w:rFonts w:ascii="Times New Roman" w:hAnsi="Times New Roman" w:cs="Times New Roman"/>
          <w:bCs/>
          <w:color w:val="auto"/>
          <w:sz w:val="28"/>
          <w:szCs w:val="28"/>
          <w:u w:val="none"/>
        </w:rPr>
        <w:lastRenderedPageBreak/>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4D0369" w:rsidRPr="00591D34" w:rsidRDefault="004D0369" w:rsidP="004D036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4.2.</w:t>
      </w:r>
      <w:r w:rsidRPr="00591D34">
        <w:rPr>
          <w:rFonts w:ascii="Times New Roman" w:hAnsi="Times New Roman" w:cs="Times New Roman"/>
          <w:color w:val="000000"/>
          <w:sz w:val="28"/>
          <w:szCs w:val="28"/>
        </w:rPr>
        <w:t xml:space="preserve"> При осуществлении муниципального контроля </w:t>
      </w:r>
      <w:r>
        <w:rPr>
          <w:rFonts w:ascii="Times New Roman" w:hAnsi="Times New Roman" w:cs="Times New Roman"/>
          <w:color w:val="000000"/>
          <w:sz w:val="28"/>
          <w:szCs w:val="28"/>
        </w:rPr>
        <w:t>в</w:t>
      </w:r>
      <w:r w:rsidR="000B70B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сфере благоустройства </w:t>
      </w:r>
      <w:r w:rsidRPr="00591D34">
        <w:rPr>
          <w:rFonts w:ascii="Times New Roman" w:hAnsi="Times New Roman" w:cs="Times New Roman"/>
          <w:color w:val="000000"/>
          <w:sz w:val="28"/>
          <w:szCs w:val="28"/>
        </w:rPr>
        <w:t>могут проводиться следующие виды контрольных мероприятий и контрольных действий в рамках указанных мероприятий:</w:t>
      </w:r>
    </w:p>
    <w:p w:rsidR="004D0369" w:rsidRPr="00591D34" w:rsidRDefault="004D0369" w:rsidP="004D0369">
      <w:pPr>
        <w:pStyle w:val="ConsPlusNormal"/>
        <w:ind w:firstLine="709"/>
        <w:jc w:val="both"/>
        <w:rPr>
          <w:rFonts w:ascii="Times New Roman" w:hAnsi="Times New Roman" w:cs="Times New Roman"/>
          <w:sz w:val="28"/>
          <w:szCs w:val="28"/>
        </w:rPr>
      </w:pPr>
      <w:r w:rsidRPr="00591D34">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D0369" w:rsidRPr="00591D34" w:rsidRDefault="004D0369" w:rsidP="004D036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Pr="00591D34">
        <w:rPr>
          <w:rFonts w:ascii="Times New Roman" w:hAnsi="Times New Roman" w:cs="Times New Roman"/>
          <w:color w:val="000000"/>
          <w:sz w:val="28"/>
          <w:szCs w:val="28"/>
        </w:rPr>
        <w:t>) документарная проверка (посредством получения письменных объяснений, истребования документов, экспертизы);</w:t>
      </w:r>
    </w:p>
    <w:p w:rsidR="004D0369" w:rsidRPr="00591D34" w:rsidRDefault="004D0369" w:rsidP="004D0369">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3</w:t>
      </w:r>
      <w:r w:rsidRPr="00591D34">
        <w:rPr>
          <w:rFonts w:ascii="Times New Roman" w:hAnsi="Times New Roman" w:cs="Times New Roman"/>
          <w:color w:val="000000"/>
          <w:sz w:val="28"/>
          <w:szCs w:val="28"/>
        </w:rPr>
        <w:t>)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4D0369" w:rsidRPr="00591D34" w:rsidRDefault="004D0369" w:rsidP="004D0369">
      <w:pPr>
        <w:ind w:firstLine="709"/>
        <w:jc w:val="both"/>
        <w:rPr>
          <w:color w:val="000000"/>
          <w:sz w:val="28"/>
          <w:szCs w:val="28"/>
        </w:rPr>
      </w:pPr>
      <w:proofErr w:type="gramStart"/>
      <w:r>
        <w:rPr>
          <w:color w:val="000000"/>
          <w:sz w:val="28"/>
          <w:szCs w:val="28"/>
        </w:rPr>
        <w:t>4</w:t>
      </w:r>
      <w:r w:rsidRPr="00591D34">
        <w:rPr>
          <w:color w:val="000000"/>
          <w:sz w:val="28"/>
          <w:szCs w:val="28"/>
        </w:rPr>
        <w:t xml:space="preserve">)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91D34">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591D34">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591D34">
        <w:rPr>
          <w:color w:val="000000"/>
          <w:sz w:val="28"/>
          <w:szCs w:val="28"/>
        </w:rPr>
        <w:t>);</w:t>
      </w:r>
    </w:p>
    <w:p w:rsidR="004D0369" w:rsidRPr="00591D34" w:rsidRDefault="004D0369" w:rsidP="004D036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Pr="00591D34">
        <w:rPr>
          <w:rFonts w:ascii="Times New Roman" w:hAnsi="Times New Roman" w:cs="Times New Roman"/>
          <w:color w:val="000000"/>
          <w:sz w:val="28"/>
          <w:szCs w:val="28"/>
        </w:rPr>
        <w:t>) выездное обследование (посредством осмотра, инструментального обследования (с применением видеозаписи), испытания, экспертизы).</w:t>
      </w:r>
    </w:p>
    <w:p w:rsidR="004D0369" w:rsidRDefault="004D0369" w:rsidP="004D036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4.3.</w:t>
      </w:r>
      <w:r w:rsidRPr="00591D34">
        <w:rPr>
          <w:rFonts w:ascii="Times New Roman" w:hAnsi="Times New Roman" w:cs="Times New Roman"/>
          <w:color w:val="000000"/>
          <w:sz w:val="28"/>
          <w:szCs w:val="28"/>
        </w:rPr>
        <w:t xml:space="preserve"> Наблюдение за соблюдением обязательных требований и выездное обслед</w:t>
      </w:r>
      <w:r>
        <w:rPr>
          <w:rFonts w:ascii="Times New Roman" w:hAnsi="Times New Roman" w:cs="Times New Roman"/>
          <w:color w:val="000000"/>
          <w:sz w:val="28"/>
          <w:szCs w:val="28"/>
        </w:rPr>
        <w:t>ование проводятся контрольным органом</w:t>
      </w:r>
      <w:r w:rsidRPr="00591D34">
        <w:rPr>
          <w:rFonts w:ascii="Times New Roman" w:hAnsi="Times New Roman" w:cs="Times New Roman"/>
          <w:color w:val="000000"/>
          <w:sz w:val="28"/>
          <w:szCs w:val="28"/>
        </w:rPr>
        <w:t xml:space="preserve"> без взаимодействия с контролируемыми лицами.</w:t>
      </w:r>
    </w:p>
    <w:p w:rsidR="004D0369" w:rsidRPr="00AE61E0" w:rsidRDefault="004D0369" w:rsidP="004D0369">
      <w:pPr>
        <w:ind w:firstLine="567"/>
        <w:jc w:val="both"/>
        <w:rPr>
          <w:sz w:val="28"/>
          <w:szCs w:val="28"/>
        </w:rPr>
      </w:pPr>
      <w:r w:rsidRPr="00AE61E0">
        <w:rPr>
          <w:sz w:val="28"/>
          <w:szCs w:val="28"/>
        </w:rPr>
        <w:t>Контрольные (надзорные) мероприятия без взаимодействия проводятся должностными лиц</w:t>
      </w:r>
      <w:r w:rsidR="000B70B5" w:rsidRPr="00AE61E0">
        <w:rPr>
          <w:sz w:val="28"/>
          <w:szCs w:val="28"/>
        </w:rPr>
        <w:t>ами контрольного органа</w:t>
      </w:r>
      <w:r w:rsidRPr="00AE61E0">
        <w:rPr>
          <w:sz w:val="28"/>
          <w:szCs w:val="28"/>
        </w:rPr>
        <w:t xml:space="preserve"> на основании заданий </w:t>
      </w:r>
      <w:r w:rsidR="000B70B5" w:rsidRPr="00AE61E0">
        <w:rPr>
          <w:sz w:val="28"/>
          <w:szCs w:val="28"/>
        </w:rPr>
        <w:t xml:space="preserve">руководителя </w:t>
      </w:r>
      <w:r w:rsidRPr="00AE61E0">
        <w:rPr>
          <w:sz w:val="28"/>
          <w:szCs w:val="28"/>
        </w:rPr>
        <w:t xml:space="preserve">контрольного органа, включая задания, содержащиеся в планах </w:t>
      </w:r>
      <w:r w:rsidR="000B70B5" w:rsidRPr="00AE61E0">
        <w:rPr>
          <w:sz w:val="28"/>
          <w:szCs w:val="28"/>
        </w:rPr>
        <w:t xml:space="preserve">работы контрольного </w:t>
      </w:r>
      <w:r w:rsidRPr="00AE61E0">
        <w:rPr>
          <w:sz w:val="28"/>
          <w:szCs w:val="28"/>
        </w:rPr>
        <w:t>органа.</w:t>
      </w:r>
    </w:p>
    <w:p w:rsidR="004D0369" w:rsidRPr="00591D34" w:rsidRDefault="004D0369" w:rsidP="004D036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4.4</w:t>
      </w:r>
      <w:r w:rsidRPr="00591D34">
        <w:rPr>
          <w:rFonts w:ascii="Times New Roman" w:hAnsi="Times New Roman" w:cs="Times New Roman"/>
          <w:color w:val="000000"/>
          <w:sz w:val="28"/>
          <w:szCs w:val="28"/>
        </w:rPr>
        <w:t xml:space="preserve">. Контрольные мероприятия, указанные в подпунктах 1 – </w:t>
      </w:r>
      <w:r>
        <w:rPr>
          <w:rFonts w:ascii="Times New Roman" w:hAnsi="Times New Roman" w:cs="Times New Roman"/>
          <w:color w:val="000000"/>
          <w:sz w:val="28"/>
          <w:szCs w:val="28"/>
        </w:rPr>
        <w:t>3</w:t>
      </w:r>
      <w:r w:rsidRPr="00591D34">
        <w:rPr>
          <w:rFonts w:ascii="Times New Roman" w:hAnsi="Times New Roman" w:cs="Times New Roman"/>
          <w:color w:val="000000"/>
          <w:sz w:val="28"/>
          <w:szCs w:val="28"/>
        </w:rPr>
        <w:t xml:space="preserve"> пункта </w:t>
      </w:r>
      <w:r>
        <w:rPr>
          <w:rFonts w:ascii="Times New Roman" w:hAnsi="Times New Roman" w:cs="Times New Roman"/>
          <w:color w:val="000000"/>
          <w:sz w:val="28"/>
          <w:szCs w:val="28"/>
        </w:rPr>
        <w:t>4.2</w:t>
      </w:r>
      <w:r w:rsidRPr="00591D34">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AE61E0" w:rsidRPr="00AE61E0" w:rsidRDefault="004D0369" w:rsidP="00AE61E0">
      <w:pPr>
        <w:pStyle w:val="ConsPlusNormal"/>
        <w:ind w:firstLine="709"/>
        <w:jc w:val="both"/>
        <w:rPr>
          <w:rFonts w:ascii="Times New Roman" w:hAnsi="Times New Roman" w:cs="Times New Roman"/>
          <w:sz w:val="28"/>
          <w:szCs w:val="28"/>
        </w:rPr>
      </w:pPr>
      <w:r w:rsidRPr="00AE61E0">
        <w:rPr>
          <w:rFonts w:ascii="Times New Roman" w:hAnsi="Times New Roman" w:cs="Times New Roman"/>
          <w:sz w:val="28"/>
          <w:szCs w:val="28"/>
        </w:rPr>
        <w:t>4.5.</w:t>
      </w:r>
      <w:r w:rsidRPr="00AE61E0">
        <w:rPr>
          <w:rFonts w:ascii="Times New Roman" w:hAnsi="Times New Roman" w:cs="Times New Roman"/>
          <w:color w:val="FF0000"/>
          <w:sz w:val="28"/>
          <w:szCs w:val="28"/>
        </w:rPr>
        <w:t xml:space="preserve"> </w:t>
      </w:r>
      <w:r w:rsidR="00AE61E0" w:rsidRPr="00AE61E0">
        <w:rPr>
          <w:rFonts w:ascii="Times New Roman" w:hAnsi="Times New Roman" w:cs="Times New Roman"/>
          <w:sz w:val="28"/>
          <w:szCs w:val="28"/>
        </w:rPr>
        <w:t xml:space="preserve"> 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руководителем контрольного органа,  указанного в </w:t>
      </w:r>
      <w:r w:rsidR="00AE61E0" w:rsidRPr="00AE61E0">
        <w:rPr>
          <w:rStyle w:val="-"/>
          <w:rFonts w:ascii="Times New Roman" w:hAnsi="Times New Roman" w:cs="Times New Roman"/>
          <w:color w:val="auto"/>
          <w:sz w:val="28"/>
          <w:szCs w:val="28"/>
          <w:u w:val="none"/>
        </w:rPr>
        <w:t>пункте 1.5</w:t>
      </w:r>
      <w:r w:rsidR="00AE61E0" w:rsidRPr="00AE61E0">
        <w:rPr>
          <w:rStyle w:val="-"/>
          <w:rFonts w:ascii="Times New Roman" w:hAnsi="Times New Roman" w:cs="Times New Roman"/>
          <w:sz w:val="28"/>
          <w:szCs w:val="28"/>
          <w:u w:val="none"/>
        </w:rPr>
        <w:t xml:space="preserve"> </w:t>
      </w:r>
      <w:r w:rsidR="00AE61E0" w:rsidRPr="00AE61E0">
        <w:rPr>
          <w:rFonts w:ascii="Times New Roman" w:hAnsi="Times New Roman" w:cs="Times New Roman"/>
          <w:sz w:val="28"/>
          <w:szCs w:val="28"/>
        </w:rPr>
        <w:t xml:space="preserve">Положения. В решении о проведении контрольного мероприятия </w:t>
      </w:r>
      <w:r w:rsidR="00AE61E0" w:rsidRPr="00AE61E0">
        <w:rPr>
          <w:rFonts w:ascii="Times New Roman" w:hAnsi="Times New Roman" w:cs="Times New Roman"/>
          <w:sz w:val="28"/>
          <w:szCs w:val="28"/>
        </w:rPr>
        <w:lastRenderedPageBreak/>
        <w:t xml:space="preserve">указываются сведения, установленные </w:t>
      </w:r>
      <w:hyperlink r:id="rId9">
        <w:r w:rsidR="00AE61E0" w:rsidRPr="00AE61E0">
          <w:rPr>
            <w:rStyle w:val="-"/>
            <w:rFonts w:ascii="Times New Roman" w:hAnsi="Times New Roman" w:cs="Times New Roman"/>
            <w:color w:val="auto"/>
            <w:sz w:val="28"/>
            <w:szCs w:val="28"/>
            <w:u w:val="none"/>
          </w:rPr>
          <w:t>частью 1 статьи 64</w:t>
        </w:r>
      </w:hyperlink>
      <w:r w:rsidR="00AE61E0" w:rsidRPr="00AE61E0">
        <w:rPr>
          <w:rFonts w:ascii="Times New Roman" w:hAnsi="Times New Roman" w:cs="Times New Roman"/>
          <w:sz w:val="28"/>
          <w:szCs w:val="28"/>
        </w:rPr>
        <w:t xml:space="preserve"> Федерального закона №248-ФЗ.</w:t>
      </w:r>
    </w:p>
    <w:p w:rsidR="004D0369" w:rsidRPr="00AE61E0" w:rsidRDefault="004D0369" w:rsidP="00692127">
      <w:pPr>
        <w:pStyle w:val="ConsPlusNormal"/>
        <w:ind w:firstLine="709"/>
        <w:jc w:val="both"/>
        <w:rPr>
          <w:rFonts w:ascii="Times New Roman" w:hAnsi="Times New Roman" w:cs="Times New Roman"/>
          <w:sz w:val="28"/>
          <w:szCs w:val="28"/>
        </w:rPr>
      </w:pPr>
      <w:r w:rsidRPr="00AE61E0">
        <w:rPr>
          <w:rFonts w:ascii="Times New Roman" w:hAnsi="Times New Roman" w:cs="Times New Roman"/>
          <w:sz w:val="28"/>
          <w:szCs w:val="28"/>
        </w:rPr>
        <w:t>4.6. 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w:t>
      </w:r>
      <w:hyperlink r:id="rId10">
        <w:r w:rsidRPr="00AE61E0">
          <w:rPr>
            <w:rStyle w:val="-"/>
            <w:rFonts w:ascii="Times New Roman" w:hAnsi="Times New Roman" w:cs="Times New Roman"/>
            <w:color w:val="auto"/>
            <w:sz w:val="28"/>
            <w:szCs w:val="28"/>
            <w:u w:val="none"/>
          </w:rPr>
          <w:t xml:space="preserve"> статьей 57</w:t>
        </w:r>
      </w:hyperlink>
      <w:r w:rsidRPr="00AE61E0">
        <w:rPr>
          <w:rFonts w:ascii="Times New Roman" w:hAnsi="Times New Roman" w:cs="Times New Roman"/>
          <w:sz w:val="28"/>
          <w:szCs w:val="28"/>
        </w:rPr>
        <w:t xml:space="preserve"> Федерального закона № 248-ФЗ.</w:t>
      </w:r>
    </w:p>
    <w:p w:rsidR="004D0369" w:rsidRPr="00AE61E0" w:rsidRDefault="004D0369" w:rsidP="004D0369">
      <w:pPr>
        <w:pStyle w:val="ConsPlusNormal"/>
        <w:ind w:firstLine="709"/>
        <w:jc w:val="both"/>
        <w:rPr>
          <w:rFonts w:ascii="Times New Roman" w:hAnsi="Times New Roman" w:cs="Times New Roman"/>
        </w:rPr>
      </w:pPr>
      <w:r w:rsidRPr="00AE61E0">
        <w:rPr>
          <w:rFonts w:ascii="Times New Roman" w:eastAsia="Calibri" w:hAnsi="Times New Roman" w:cs="Times New Roman"/>
          <w:sz w:val="28"/>
          <w:szCs w:val="28"/>
        </w:rPr>
        <w:t>4.</w:t>
      </w:r>
      <w:r w:rsidR="000B70B5" w:rsidRPr="00AE61E0">
        <w:rPr>
          <w:rFonts w:ascii="Times New Roman" w:eastAsia="Calibri" w:hAnsi="Times New Roman" w:cs="Times New Roman"/>
          <w:sz w:val="28"/>
          <w:szCs w:val="28"/>
        </w:rPr>
        <w:t>7</w:t>
      </w:r>
      <w:r w:rsidRPr="00AE61E0">
        <w:rPr>
          <w:rFonts w:eastAsia="Calibri"/>
          <w:sz w:val="28"/>
          <w:szCs w:val="28"/>
        </w:rPr>
        <w:t xml:space="preserve">. </w:t>
      </w:r>
      <w:r w:rsidRPr="00AE61E0">
        <w:rPr>
          <w:rFonts w:ascii="Times New Roman" w:eastAsia="Calibri" w:hAnsi="Times New Roman" w:cs="Times New Roman"/>
          <w:sz w:val="28"/>
          <w:szCs w:val="28"/>
        </w:rPr>
        <w:t>При проведении контрольных мероприятий в рамках осуществления муниципального контроля в сфере благоустройств</w:t>
      </w:r>
      <w:r w:rsidR="00AE61E0" w:rsidRPr="00AE61E0">
        <w:rPr>
          <w:rFonts w:ascii="Times New Roman" w:eastAsia="Calibri" w:hAnsi="Times New Roman" w:cs="Times New Roman"/>
          <w:sz w:val="28"/>
          <w:szCs w:val="28"/>
        </w:rPr>
        <w:t xml:space="preserve">а Инспектор </w:t>
      </w:r>
      <w:r w:rsidRPr="00AE61E0">
        <w:rPr>
          <w:rFonts w:ascii="Times New Roman" w:eastAsia="Calibri" w:hAnsi="Times New Roman" w:cs="Times New Roman"/>
          <w:sz w:val="28"/>
          <w:szCs w:val="28"/>
        </w:rPr>
        <w:t>имеет право:</w:t>
      </w:r>
    </w:p>
    <w:p w:rsidR="004D0369" w:rsidRPr="00AE61E0" w:rsidRDefault="004D0369" w:rsidP="004D0369">
      <w:pPr>
        <w:tabs>
          <w:tab w:val="left" w:pos="1134"/>
        </w:tabs>
        <w:ind w:firstLine="737"/>
        <w:jc w:val="both"/>
      </w:pPr>
      <w:r w:rsidRPr="00AE61E0">
        <w:rPr>
          <w:rFonts w:eastAsia="Calibri"/>
          <w:sz w:val="28"/>
          <w:szCs w:val="28"/>
        </w:rPr>
        <w:t>а) совершать действия, предусмотренные частью 2 статьи 29 Федерального закона №248-ФЗ;</w:t>
      </w:r>
    </w:p>
    <w:p w:rsidR="004D0369" w:rsidRPr="00AE61E0" w:rsidRDefault="004D0369" w:rsidP="004D0369">
      <w:pPr>
        <w:tabs>
          <w:tab w:val="left" w:pos="1134"/>
        </w:tabs>
        <w:ind w:firstLine="737"/>
        <w:jc w:val="both"/>
        <w:rPr>
          <w:rFonts w:eastAsia="Calibri"/>
          <w:sz w:val="28"/>
          <w:szCs w:val="28"/>
        </w:rPr>
      </w:pPr>
      <w:r w:rsidRPr="00AE61E0">
        <w:rPr>
          <w:rFonts w:eastAsia="Calibri"/>
          <w:sz w:val="28"/>
          <w:szCs w:val="28"/>
        </w:rPr>
        <w:t>б) использовать для фиксации доказательств нарушений обязательных требований фотосъемку, ауди</w:t>
      </w:r>
      <w:proofErr w:type="gramStart"/>
      <w:r w:rsidRPr="00AE61E0">
        <w:rPr>
          <w:rFonts w:eastAsia="Calibri"/>
          <w:sz w:val="28"/>
          <w:szCs w:val="28"/>
        </w:rPr>
        <w:t>о-</w:t>
      </w:r>
      <w:proofErr w:type="gramEnd"/>
      <w:r w:rsidRPr="00AE61E0">
        <w:rPr>
          <w:rFonts w:eastAsia="Calibri"/>
          <w:sz w:val="28"/>
          <w:szCs w:val="28"/>
        </w:rPr>
        <w:t xml:space="preserve"> и (или) видеозапись, если совершение указанных действий не </w:t>
      </w:r>
      <w:r w:rsidR="00C86214" w:rsidRPr="00AE61E0">
        <w:rPr>
          <w:rFonts w:eastAsia="Calibri"/>
          <w:sz w:val="28"/>
          <w:szCs w:val="28"/>
        </w:rPr>
        <w:t>запрещено федеральными законами;</w:t>
      </w:r>
    </w:p>
    <w:p w:rsidR="00C86214" w:rsidRPr="00AE61E0" w:rsidRDefault="00C86214" w:rsidP="004D0369">
      <w:pPr>
        <w:tabs>
          <w:tab w:val="left" w:pos="1134"/>
        </w:tabs>
        <w:ind w:firstLine="737"/>
        <w:jc w:val="both"/>
        <w:rPr>
          <w:rFonts w:eastAsia="Calibri"/>
          <w:sz w:val="28"/>
          <w:szCs w:val="28"/>
        </w:rPr>
      </w:pPr>
      <w:r w:rsidRPr="00AE61E0">
        <w:rPr>
          <w:rFonts w:eastAsia="Calibri"/>
          <w:sz w:val="28"/>
          <w:szCs w:val="28"/>
        </w:rPr>
        <w:t>в) выдавать предписания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с указание сроков их устранения.</w:t>
      </w:r>
    </w:p>
    <w:p w:rsidR="004D0369" w:rsidRPr="00AE61E0" w:rsidRDefault="000B70B5" w:rsidP="004D0369">
      <w:pPr>
        <w:pStyle w:val="aff3"/>
        <w:tabs>
          <w:tab w:val="left" w:pos="1134"/>
        </w:tabs>
        <w:ind w:left="0" w:firstLine="737"/>
        <w:jc w:val="both"/>
      </w:pPr>
      <w:r w:rsidRPr="00AE61E0">
        <w:rPr>
          <w:rFonts w:eastAsia="Calibri"/>
          <w:sz w:val="28"/>
          <w:szCs w:val="28"/>
        </w:rPr>
        <w:t>4.8</w:t>
      </w:r>
      <w:r w:rsidR="004D0369" w:rsidRPr="00AE61E0">
        <w:rPr>
          <w:rFonts w:eastAsia="Calibri"/>
          <w:sz w:val="28"/>
          <w:szCs w:val="28"/>
        </w:rPr>
        <w:t xml:space="preserve">. </w:t>
      </w:r>
      <w:r w:rsidR="00AE61E0" w:rsidRPr="00AE61E0">
        <w:rPr>
          <w:rFonts w:eastAsia="Calibri"/>
          <w:sz w:val="28"/>
          <w:szCs w:val="28"/>
        </w:rPr>
        <w:t xml:space="preserve">Инспектор </w:t>
      </w:r>
      <w:r w:rsidR="004D0369" w:rsidRPr="00AE61E0">
        <w:rPr>
          <w:rFonts w:eastAsia="Calibri"/>
          <w:sz w:val="28"/>
          <w:szCs w:val="28"/>
        </w:rPr>
        <w:t>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4D0369" w:rsidRPr="00AE61E0" w:rsidRDefault="000B70B5" w:rsidP="004D0369">
      <w:pPr>
        <w:pStyle w:val="aff3"/>
        <w:ind w:left="0" w:firstLine="737"/>
        <w:jc w:val="both"/>
        <w:rPr>
          <w:rFonts w:eastAsia="Calibri"/>
          <w:sz w:val="28"/>
          <w:szCs w:val="28"/>
        </w:rPr>
      </w:pPr>
      <w:r w:rsidRPr="00AE61E0">
        <w:rPr>
          <w:rFonts w:eastAsia="Calibri"/>
          <w:sz w:val="28"/>
          <w:szCs w:val="28"/>
        </w:rPr>
        <w:t>4.9</w:t>
      </w:r>
      <w:r w:rsidR="004D0369" w:rsidRPr="00AE61E0">
        <w:rPr>
          <w:rFonts w:eastAsia="Calibri"/>
          <w:sz w:val="28"/>
          <w:szCs w:val="28"/>
        </w:rPr>
        <w:t xml:space="preserve">. </w:t>
      </w:r>
      <w:r w:rsidR="00AE61E0" w:rsidRPr="00AE61E0">
        <w:rPr>
          <w:rFonts w:eastAsia="Calibri"/>
          <w:sz w:val="28"/>
          <w:szCs w:val="28"/>
        </w:rPr>
        <w:t xml:space="preserve">Инспектор </w:t>
      </w:r>
      <w:r w:rsidR="004D0369" w:rsidRPr="00AE61E0">
        <w:rPr>
          <w:rFonts w:eastAsia="Calibri"/>
          <w:sz w:val="28"/>
          <w:szCs w:val="28"/>
        </w:rPr>
        <w:t xml:space="preserve">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органу контроля, в том числе при применении технических средств. </w:t>
      </w:r>
    </w:p>
    <w:p w:rsidR="003C5FBF" w:rsidRPr="00EC1F04" w:rsidRDefault="003C5FBF" w:rsidP="004D0369">
      <w:pPr>
        <w:pStyle w:val="aff3"/>
        <w:ind w:left="0" w:firstLine="737"/>
        <w:jc w:val="both"/>
        <w:rPr>
          <w:color w:val="FF0000"/>
        </w:rPr>
      </w:pPr>
      <w:r w:rsidRPr="002275FB">
        <w:rPr>
          <w:rFonts w:eastAsia="Calibri"/>
          <w:sz w:val="28"/>
          <w:szCs w:val="28"/>
        </w:rPr>
        <w:t>4.10.</w:t>
      </w:r>
      <w:r>
        <w:rPr>
          <w:rFonts w:eastAsia="Calibri"/>
          <w:color w:val="FF0000"/>
          <w:sz w:val="28"/>
          <w:szCs w:val="28"/>
        </w:rPr>
        <w:t xml:space="preserve"> </w:t>
      </w:r>
      <w:proofErr w:type="gramStart"/>
      <w:r w:rsidRPr="009271A5">
        <w:rPr>
          <w:sz w:val="28"/>
          <w:szCs w:val="28"/>
        </w:rPr>
        <w:t xml:space="preserve">При проведении контрольного (надзорного) мероприятия, предусматривающего взаимодействие с контролируемым лицом </w:t>
      </w:r>
      <w:r>
        <w:rPr>
          <w:sz w:val="28"/>
          <w:szCs w:val="28"/>
        </w:rPr>
        <w:t xml:space="preserve">                          </w:t>
      </w:r>
      <w:r w:rsidRPr="009271A5">
        <w:rPr>
          <w:sz w:val="28"/>
          <w:szCs w:val="28"/>
        </w:rPr>
        <w:t xml:space="preserve">(его представителем) в месте осуществления деятельности контролируемого лица, контролируемому лицу (его представителю) </w:t>
      </w:r>
      <w:r w:rsidR="002275FB">
        <w:rPr>
          <w:sz w:val="28"/>
          <w:szCs w:val="28"/>
        </w:rPr>
        <w:t xml:space="preserve">Инспектором </w:t>
      </w:r>
      <w:r w:rsidRPr="009271A5">
        <w:rPr>
          <w:sz w:val="28"/>
          <w:szCs w:val="28"/>
        </w:rPr>
        <w:t xml:space="preserve">предъявляются служебное удостоверение, заверенная печатью бумажная копия </w:t>
      </w:r>
      <w:r>
        <w:rPr>
          <w:sz w:val="28"/>
          <w:szCs w:val="28"/>
        </w:rPr>
        <w:t xml:space="preserve"> </w:t>
      </w:r>
      <w:r w:rsidRPr="009271A5">
        <w:rPr>
          <w:sz w:val="28"/>
          <w:szCs w:val="28"/>
        </w:rPr>
        <w:t>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roofErr w:type="gramEnd"/>
    </w:p>
    <w:p w:rsidR="00C86214" w:rsidRPr="002275FB" w:rsidRDefault="004D0369" w:rsidP="004D0369">
      <w:pPr>
        <w:pStyle w:val="aff3"/>
        <w:tabs>
          <w:tab w:val="left" w:pos="1134"/>
        </w:tabs>
        <w:ind w:left="0" w:firstLine="737"/>
        <w:jc w:val="both"/>
        <w:rPr>
          <w:sz w:val="28"/>
          <w:szCs w:val="28"/>
        </w:rPr>
      </w:pPr>
      <w:r w:rsidRPr="002275FB">
        <w:rPr>
          <w:sz w:val="28"/>
          <w:szCs w:val="28"/>
        </w:rPr>
        <w:t>4.1</w:t>
      </w:r>
      <w:r w:rsidR="003C5FBF" w:rsidRPr="002275FB">
        <w:rPr>
          <w:sz w:val="28"/>
          <w:szCs w:val="28"/>
        </w:rPr>
        <w:t>1</w:t>
      </w:r>
      <w:r w:rsidRPr="002275FB">
        <w:rPr>
          <w:sz w:val="28"/>
          <w:szCs w:val="28"/>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2275FB">
        <w:rPr>
          <w:sz w:val="28"/>
          <w:szCs w:val="28"/>
        </w:rPr>
        <w:t>деятельности</w:t>
      </w:r>
      <w:proofErr w:type="gramEnd"/>
      <w:r w:rsidRPr="002275FB">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w:t>
      </w:r>
      <w:r w:rsidR="00C86214" w:rsidRPr="002275FB">
        <w:rPr>
          <w:sz w:val="28"/>
          <w:szCs w:val="28"/>
        </w:rPr>
        <w:t xml:space="preserve">, </w:t>
      </w:r>
      <w:r w:rsidR="00C86214" w:rsidRPr="002275FB">
        <w:rPr>
          <w:rFonts w:eastAsia="Calibri"/>
          <w:sz w:val="28"/>
          <w:szCs w:val="28"/>
        </w:rPr>
        <w:t>уполномоченное осуществлять муниципальный контроль</w:t>
      </w:r>
      <w:r w:rsidRPr="002275FB">
        <w:rPr>
          <w:sz w:val="28"/>
          <w:szCs w:val="28"/>
        </w:rPr>
        <w:t xml:space="preserve"> составляет акт о невозможности проведения контрольного (надзорного) мероприятия,</w:t>
      </w:r>
      <w:r w:rsidRPr="00EC1F04">
        <w:rPr>
          <w:color w:val="FF0000"/>
          <w:sz w:val="28"/>
          <w:szCs w:val="28"/>
        </w:rPr>
        <w:t xml:space="preserve"> </w:t>
      </w:r>
      <w:r w:rsidRPr="002275FB">
        <w:rPr>
          <w:sz w:val="28"/>
          <w:szCs w:val="28"/>
        </w:rPr>
        <w:t xml:space="preserve">предусматривающего взаимодействие с контролируемым лицом, с указанием причин и информирует контролируемое лицо о невозможности проведения </w:t>
      </w:r>
      <w:r w:rsidRPr="002275FB">
        <w:rPr>
          <w:sz w:val="28"/>
          <w:szCs w:val="28"/>
        </w:rPr>
        <w:lastRenderedPageBreak/>
        <w:t xml:space="preserve">контрольного (надзорного) мероприятия, предусматривающего взаимодействие с контролируемым лицом, в порядке, предусмотренном </w:t>
      </w:r>
      <w:hyperlink r:id="rId11">
        <w:r w:rsidRPr="002275FB">
          <w:rPr>
            <w:rStyle w:val="-"/>
            <w:color w:val="auto"/>
            <w:sz w:val="28"/>
            <w:szCs w:val="28"/>
            <w:u w:val="none"/>
          </w:rPr>
          <w:t>частями 4</w:t>
        </w:r>
      </w:hyperlink>
      <w:r w:rsidRPr="002275FB">
        <w:rPr>
          <w:sz w:val="28"/>
          <w:szCs w:val="28"/>
        </w:rPr>
        <w:t xml:space="preserve"> и </w:t>
      </w:r>
      <w:hyperlink r:id="rId12">
        <w:r w:rsidRPr="002275FB">
          <w:rPr>
            <w:rStyle w:val="-"/>
            <w:color w:val="auto"/>
            <w:sz w:val="28"/>
            <w:szCs w:val="28"/>
            <w:u w:val="none"/>
          </w:rPr>
          <w:t>5 статьи 21</w:t>
        </w:r>
      </w:hyperlink>
      <w:r w:rsidRPr="002275FB">
        <w:t xml:space="preserve"> </w:t>
      </w:r>
      <w:r w:rsidRPr="002275FB">
        <w:rPr>
          <w:rFonts w:eastAsia="Calibri"/>
          <w:sz w:val="28"/>
          <w:szCs w:val="28"/>
        </w:rPr>
        <w:t>Федерального закона №248-ФЗ</w:t>
      </w:r>
      <w:r w:rsidRPr="002275FB">
        <w:rPr>
          <w:sz w:val="28"/>
          <w:szCs w:val="28"/>
        </w:rPr>
        <w:t>.</w:t>
      </w:r>
    </w:p>
    <w:p w:rsidR="004D0369" w:rsidRPr="002275FB" w:rsidRDefault="004D0369" w:rsidP="004D0369">
      <w:pPr>
        <w:pStyle w:val="aff3"/>
        <w:tabs>
          <w:tab w:val="left" w:pos="1134"/>
        </w:tabs>
        <w:ind w:left="0" w:firstLine="737"/>
        <w:jc w:val="both"/>
      </w:pPr>
      <w:r w:rsidRPr="002275FB">
        <w:rPr>
          <w:sz w:val="28"/>
          <w:szCs w:val="28"/>
        </w:rPr>
        <w:t xml:space="preserve">В этом случае </w:t>
      </w:r>
      <w:r w:rsidR="002275FB" w:rsidRPr="002275FB">
        <w:rPr>
          <w:sz w:val="28"/>
          <w:szCs w:val="28"/>
        </w:rPr>
        <w:t>Инспектор</w:t>
      </w:r>
      <w:r w:rsidRPr="002275FB">
        <w:rPr>
          <w:sz w:val="28"/>
          <w:szCs w:val="28"/>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 </w:t>
      </w:r>
    </w:p>
    <w:p w:rsidR="004D0369" w:rsidRPr="002275FB" w:rsidRDefault="004D0369" w:rsidP="004D0369">
      <w:pPr>
        <w:pStyle w:val="aff3"/>
        <w:tabs>
          <w:tab w:val="left" w:pos="1134"/>
        </w:tabs>
        <w:ind w:left="0" w:firstLine="737"/>
        <w:jc w:val="both"/>
      </w:pPr>
      <w:r w:rsidRPr="002275FB">
        <w:rPr>
          <w:rFonts w:eastAsia="Calibri"/>
          <w:sz w:val="28"/>
          <w:szCs w:val="28"/>
        </w:rPr>
        <w:t>4.1</w:t>
      </w:r>
      <w:r w:rsidR="003C5FBF" w:rsidRPr="002275FB">
        <w:rPr>
          <w:rFonts w:eastAsia="Calibri"/>
          <w:sz w:val="28"/>
          <w:szCs w:val="28"/>
        </w:rPr>
        <w:t>2</w:t>
      </w:r>
      <w:r w:rsidRPr="002275FB">
        <w:rPr>
          <w:rFonts w:eastAsia="Calibri"/>
          <w:sz w:val="28"/>
          <w:szCs w:val="28"/>
        </w:rPr>
        <w:t xml:space="preserve">.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4D0369" w:rsidRPr="002275FB" w:rsidRDefault="000B70B5" w:rsidP="004D0369">
      <w:pPr>
        <w:pStyle w:val="aff3"/>
        <w:tabs>
          <w:tab w:val="left" w:pos="1134"/>
        </w:tabs>
        <w:ind w:left="0" w:firstLine="737"/>
        <w:jc w:val="both"/>
      </w:pPr>
      <w:r w:rsidRPr="002275FB">
        <w:rPr>
          <w:rFonts w:eastAsia="Calibri"/>
          <w:sz w:val="28"/>
          <w:szCs w:val="28"/>
        </w:rPr>
        <w:t>4.1</w:t>
      </w:r>
      <w:r w:rsidR="003C5FBF" w:rsidRPr="002275FB">
        <w:rPr>
          <w:rFonts w:eastAsia="Calibri"/>
          <w:sz w:val="28"/>
          <w:szCs w:val="28"/>
        </w:rPr>
        <w:t>3</w:t>
      </w:r>
      <w:r w:rsidR="004D0369" w:rsidRPr="002275FB">
        <w:rPr>
          <w:rFonts w:eastAsia="Calibri"/>
          <w:sz w:val="28"/>
          <w:szCs w:val="28"/>
        </w:rPr>
        <w:t xml:space="preserve">. </w:t>
      </w:r>
      <w:proofErr w:type="gramStart"/>
      <w:r w:rsidR="004D0369" w:rsidRPr="002275FB">
        <w:rPr>
          <w:rFonts w:eastAsia="Calibri"/>
          <w:sz w:val="28"/>
          <w:szCs w:val="28"/>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4.2</w:t>
      </w:r>
      <w:r w:rsidR="000A48E1">
        <w:rPr>
          <w:rFonts w:eastAsia="Calibri"/>
          <w:sz w:val="28"/>
          <w:szCs w:val="28"/>
        </w:rPr>
        <w:t>1</w:t>
      </w:r>
      <w:r w:rsidR="004D0369" w:rsidRPr="002275FB">
        <w:rPr>
          <w:rFonts w:eastAsia="Calibri"/>
          <w:sz w:val="28"/>
          <w:szCs w:val="28"/>
        </w:rPr>
        <w:t xml:space="preserve">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4D0369" w:rsidRPr="002275FB" w:rsidRDefault="000B70B5" w:rsidP="004D0369">
      <w:pPr>
        <w:pStyle w:val="aff3"/>
        <w:tabs>
          <w:tab w:val="left" w:pos="1134"/>
        </w:tabs>
        <w:ind w:left="0" w:firstLine="737"/>
        <w:jc w:val="both"/>
      </w:pPr>
      <w:r w:rsidRPr="002275FB">
        <w:rPr>
          <w:rFonts w:eastAsia="Calibri"/>
          <w:sz w:val="28"/>
          <w:szCs w:val="28"/>
        </w:rPr>
        <w:t>4.1</w:t>
      </w:r>
      <w:r w:rsidR="003C5FBF" w:rsidRPr="002275FB">
        <w:rPr>
          <w:rFonts w:eastAsia="Calibri"/>
          <w:sz w:val="28"/>
          <w:szCs w:val="28"/>
        </w:rPr>
        <w:t>4</w:t>
      </w:r>
      <w:r w:rsidR="004D0369" w:rsidRPr="002275FB">
        <w:rPr>
          <w:rFonts w:eastAsia="Calibri"/>
          <w:sz w:val="28"/>
          <w:szCs w:val="28"/>
        </w:rPr>
        <w:t xml:space="preserve">. Для фиксации </w:t>
      </w:r>
      <w:r w:rsidR="002275FB" w:rsidRPr="002275FB">
        <w:rPr>
          <w:rFonts w:eastAsia="Calibri"/>
          <w:sz w:val="28"/>
          <w:szCs w:val="28"/>
        </w:rPr>
        <w:t>Инспектор</w:t>
      </w:r>
      <w:r w:rsidR="004D0369" w:rsidRPr="002275FB">
        <w:rPr>
          <w:rFonts w:eastAsia="Calibri"/>
          <w:sz w:val="28"/>
          <w:szCs w:val="28"/>
        </w:rPr>
        <w:t xml:space="preserve">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4D0369" w:rsidRPr="002275FB" w:rsidRDefault="004D0369" w:rsidP="004D0369">
      <w:pPr>
        <w:pStyle w:val="aff3"/>
        <w:tabs>
          <w:tab w:val="left" w:pos="1134"/>
        </w:tabs>
        <w:ind w:left="0" w:firstLine="737"/>
        <w:jc w:val="both"/>
      </w:pPr>
      <w:r w:rsidRPr="002275FB">
        <w:rPr>
          <w:rFonts w:eastAsia="Calibri"/>
          <w:sz w:val="28"/>
          <w:szCs w:val="28"/>
        </w:rPr>
        <w:t>- сведений, отнесенных законодательством Российской Федерации к государственной тайне;</w:t>
      </w:r>
    </w:p>
    <w:p w:rsidR="004D0369" w:rsidRPr="002275FB" w:rsidRDefault="004D0369" w:rsidP="004D0369">
      <w:pPr>
        <w:pStyle w:val="aff3"/>
        <w:tabs>
          <w:tab w:val="left" w:pos="1134"/>
        </w:tabs>
        <w:ind w:left="0" w:firstLine="737"/>
        <w:jc w:val="both"/>
      </w:pPr>
      <w:r w:rsidRPr="002275FB">
        <w:rPr>
          <w:rFonts w:eastAsia="Calibri"/>
          <w:sz w:val="28"/>
          <w:szCs w:val="28"/>
        </w:rPr>
        <w:t>- объектов, территорий, которые законодательством Российской Федерации отнесены к режимным и особо важным объектам.</w:t>
      </w:r>
    </w:p>
    <w:p w:rsidR="004D0369" w:rsidRPr="002275FB" w:rsidRDefault="004D0369" w:rsidP="004D0369">
      <w:pPr>
        <w:jc w:val="both"/>
      </w:pPr>
      <w:r w:rsidRPr="002275FB">
        <w:rPr>
          <w:rFonts w:eastAsia="Calibri"/>
          <w:sz w:val="28"/>
          <w:szCs w:val="28"/>
        </w:rPr>
        <w:tab/>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4D0369" w:rsidRPr="002275FB" w:rsidRDefault="004D0369" w:rsidP="004D0369">
      <w:pPr>
        <w:jc w:val="both"/>
        <w:rPr>
          <w:rFonts w:eastAsia="Calibri"/>
          <w:sz w:val="28"/>
          <w:szCs w:val="28"/>
        </w:rPr>
      </w:pPr>
      <w:r w:rsidRPr="002275FB">
        <w:rPr>
          <w:rFonts w:eastAsia="Calibri"/>
          <w:sz w:val="28"/>
          <w:szCs w:val="28"/>
        </w:rPr>
        <w:tab/>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w:t>
      </w:r>
      <w:r w:rsidR="002275FB" w:rsidRPr="002275FB">
        <w:rPr>
          <w:rFonts w:eastAsia="Calibri"/>
          <w:sz w:val="28"/>
          <w:szCs w:val="28"/>
        </w:rPr>
        <w:t>Инспектором</w:t>
      </w:r>
      <w:r w:rsidRPr="002275FB">
        <w:rPr>
          <w:rFonts w:eastAsia="Calibri"/>
          <w:sz w:val="28"/>
          <w:szCs w:val="28"/>
        </w:rPr>
        <w:t xml:space="preserve"> самостоятельно.</w:t>
      </w:r>
    </w:p>
    <w:p w:rsidR="004D0369" w:rsidRPr="002275FB" w:rsidRDefault="000B70B5" w:rsidP="004D0369">
      <w:pPr>
        <w:pStyle w:val="aff3"/>
        <w:tabs>
          <w:tab w:val="left" w:pos="1134"/>
        </w:tabs>
        <w:ind w:left="0" w:firstLine="737"/>
        <w:jc w:val="both"/>
      </w:pPr>
      <w:r w:rsidRPr="002275FB">
        <w:rPr>
          <w:rFonts w:eastAsia="Calibri"/>
          <w:sz w:val="28"/>
          <w:szCs w:val="28"/>
        </w:rPr>
        <w:t>4.1</w:t>
      </w:r>
      <w:r w:rsidR="003C5FBF" w:rsidRPr="002275FB">
        <w:rPr>
          <w:rFonts w:eastAsia="Calibri"/>
          <w:sz w:val="28"/>
          <w:szCs w:val="28"/>
        </w:rPr>
        <w:t>5</w:t>
      </w:r>
      <w:r w:rsidR="004D0369" w:rsidRPr="002275FB">
        <w:rPr>
          <w:rFonts w:eastAsia="Calibri"/>
          <w:sz w:val="28"/>
          <w:szCs w:val="28"/>
        </w:rPr>
        <w:t xml:space="preserve">. </w:t>
      </w:r>
      <w:proofErr w:type="gramStart"/>
      <w:r w:rsidR="004D0369" w:rsidRPr="002275FB">
        <w:rPr>
          <w:rFonts w:eastAsia="Calibri"/>
          <w:sz w:val="28"/>
          <w:szCs w:val="28"/>
        </w:rPr>
        <w:t xml:space="preserve">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№248-ФЗ, осуществляется  путем сбора, анализа данных об объектах контроля, имеющихся у органа контроля, в том числе данных, которые поступают в ходе </w:t>
      </w:r>
      <w:r w:rsidR="004D0369" w:rsidRPr="002275FB">
        <w:rPr>
          <w:rFonts w:eastAsia="Calibri"/>
          <w:sz w:val="28"/>
          <w:szCs w:val="28"/>
        </w:rPr>
        <w:lastRenderedPageBreak/>
        <w:t>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w:t>
      </w:r>
      <w:proofErr w:type="gramEnd"/>
      <w:r w:rsidR="004D0369" w:rsidRPr="002275FB">
        <w:rPr>
          <w:rFonts w:eastAsia="Calibri"/>
          <w:sz w:val="28"/>
          <w:szCs w:val="28"/>
        </w:rPr>
        <w:t xml:space="preserve"> </w:t>
      </w:r>
      <w:proofErr w:type="gramStart"/>
      <w:r w:rsidR="004D0369" w:rsidRPr="002275FB">
        <w:rPr>
          <w:rFonts w:eastAsia="Calibri"/>
          <w:sz w:val="28"/>
          <w:szCs w:val="28"/>
        </w:rPr>
        <w:t xml:space="preserve">информационных системах, </w:t>
      </w:r>
      <w:r w:rsidR="004D0369" w:rsidRPr="002275FB">
        <w:rPr>
          <w:sz w:val="28"/>
          <w:szCs w:val="28"/>
        </w:rPr>
        <w:t>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4D0369" w:rsidRPr="002275FB" w:rsidRDefault="004D0369" w:rsidP="004D0369">
      <w:pPr>
        <w:jc w:val="both"/>
        <w:rPr>
          <w:sz w:val="28"/>
          <w:szCs w:val="28"/>
        </w:rPr>
      </w:pPr>
      <w:r w:rsidRPr="00DD6B3D">
        <w:rPr>
          <w:rFonts w:eastAsia="Calibri"/>
          <w:color w:val="FF0000"/>
          <w:sz w:val="28"/>
          <w:szCs w:val="28"/>
        </w:rPr>
        <w:tab/>
      </w:r>
      <w:r w:rsidRPr="002275FB">
        <w:rPr>
          <w:rFonts w:eastAsia="Calibri"/>
          <w:sz w:val="28"/>
          <w:szCs w:val="28"/>
        </w:rPr>
        <w:t xml:space="preserve">Наблюдение за соблюдением обязательных требований (мониторинг безопасности) осуществляется по месту нахождения </w:t>
      </w:r>
      <w:r w:rsidR="002275FB" w:rsidRPr="002275FB">
        <w:rPr>
          <w:rFonts w:eastAsia="Calibri"/>
          <w:sz w:val="28"/>
          <w:szCs w:val="28"/>
        </w:rPr>
        <w:t>Инспектора</w:t>
      </w:r>
      <w:r w:rsidRPr="002275FB">
        <w:rPr>
          <w:rFonts w:eastAsia="Calibri"/>
          <w:sz w:val="28"/>
          <w:szCs w:val="28"/>
        </w:rPr>
        <w:t xml:space="preserve">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4D0369" w:rsidRPr="002275FB" w:rsidRDefault="004D0369" w:rsidP="004D0369">
      <w:pPr>
        <w:jc w:val="both"/>
      </w:pPr>
      <w:r>
        <w:rPr>
          <w:rFonts w:eastAsia="Calibri"/>
          <w:color w:val="FF3333"/>
          <w:sz w:val="28"/>
          <w:szCs w:val="28"/>
        </w:rPr>
        <w:tab/>
      </w:r>
      <w:r w:rsidRPr="002275FB">
        <w:rPr>
          <w:rFonts w:eastAsia="Calibri"/>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4D0369" w:rsidRPr="002275FB" w:rsidRDefault="004D0369" w:rsidP="00E035BA">
      <w:pPr>
        <w:autoSpaceDE w:val="0"/>
        <w:autoSpaceDN w:val="0"/>
        <w:adjustRightInd w:val="0"/>
        <w:jc w:val="both"/>
      </w:pPr>
      <w:r>
        <w:rPr>
          <w:rFonts w:eastAsia="Calibri"/>
          <w:color w:val="FF3333"/>
          <w:sz w:val="28"/>
          <w:szCs w:val="28"/>
        </w:rPr>
        <w:tab/>
      </w:r>
      <w:r w:rsidRPr="002275FB">
        <w:rPr>
          <w:rFonts w:eastAsia="Calibri"/>
          <w:sz w:val="28"/>
          <w:szCs w:val="28"/>
        </w:rPr>
        <w:t xml:space="preserve">По результатам </w:t>
      </w:r>
      <w:r w:rsidR="00E035BA" w:rsidRPr="002275FB">
        <w:rPr>
          <w:rFonts w:eastAsiaTheme="minorHAnsi"/>
          <w:sz w:val="28"/>
          <w:szCs w:val="28"/>
          <w:lang w:eastAsia="en-US"/>
        </w:rPr>
        <w:t>наблюдения за соблюдением обязательных требований (мониторинга безопасности)</w:t>
      </w:r>
      <w:r w:rsidRPr="002275FB">
        <w:rPr>
          <w:sz w:val="28"/>
          <w:szCs w:val="28"/>
        </w:rPr>
        <w:t xml:space="preserve"> контрольным органом могут быть приняты  решения, предусмотренные частью 3 статьи 74 Федерального закона №248-ФЗ.</w:t>
      </w:r>
    </w:p>
    <w:p w:rsidR="004D0369" w:rsidRPr="002275FB" w:rsidRDefault="000B70B5" w:rsidP="004D0369">
      <w:pPr>
        <w:pStyle w:val="aff3"/>
        <w:ind w:left="0"/>
        <w:jc w:val="both"/>
      </w:pPr>
      <w:r>
        <w:rPr>
          <w:color w:val="FF3333"/>
          <w:sz w:val="28"/>
          <w:szCs w:val="28"/>
        </w:rPr>
        <w:tab/>
      </w:r>
      <w:r w:rsidRPr="002275FB">
        <w:rPr>
          <w:sz w:val="28"/>
          <w:szCs w:val="28"/>
        </w:rPr>
        <w:t>4.1</w:t>
      </w:r>
      <w:r w:rsidR="003C5FBF" w:rsidRPr="002275FB">
        <w:rPr>
          <w:sz w:val="28"/>
          <w:szCs w:val="28"/>
        </w:rPr>
        <w:t>6</w:t>
      </w:r>
      <w:r w:rsidR="004D0369" w:rsidRPr="002275FB">
        <w:rPr>
          <w:sz w:val="28"/>
          <w:szCs w:val="28"/>
        </w:rPr>
        <w:t>. Выездное обследование проводится в порядке, установленном статьей 75 Федерального закона №248-ФЗ.</w:t>
      </w:r>
    </w:p>
    <w:p w:rsidR="004D0369" w:rsidRPr="002275FB" w:rsidRDefault="004D0369" w:rsidP="004D0369">
      <w:pPr>
        <w:pStyle w:val="aff3"/>
        <w:ind w:left="0"/>
        <w:jc w:val="both"/>
      </w:pPr>
      <w:r w:rsidRPr="002275FB">
        <w:rPr>
          <w:sz w:val="28"/>
          <w:szCs w:val="28"/>
        </w:rPr>
        <w:tab/>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4D0369" w:rsidRPr="002275FB" w:rsidRDefault="004D0369" w:rsidP="004D0369">
      <w:pPr>
        <w:jc w:val="both"/>
      </w:pPr>
      <w:r w:rsidRPr="002275FB">
        <w:rPr>
          <w:sz w:val="28"/>
          <w:szCs w:val="28"/>
        </w:rPr>
        <w:tab/>
        <w:t>- осмотр;</w:t>
      </w:r>
    </w:p>
    <w:p w:rsidR="004D0369" w:rsidRPr="002275FB" w:rsidRDefault="004D0369" w:rsidP="004D0369">
      <w:pPr>
        <w:jc w:val="both"/>
      </w:pPr>
      <w:r w:rsidRPr="002275FB">
        <w:rPr>
          <w:sz w:val="28"/>
          <w:szCs w:val="28"/>
        </w:rPr>
        <w:tab/>
        <w:t>- инструментальное обследование (с применением видеозаписи);</w:t>
      </w:r>
    </w:p>
    <w:p w:rsidR="004D0369" w:rsidRPr="002275FB" w:rsidRDefault="002275FB" w:rsidP="00692127">
      <w:pPr>
        <w:ind w:firstLine="709"/>
        <w:jc w:val="both"/>
        <w:rPr>
          <w:sz w:val="28"/>
          <w:szCs w:val="28"/>
        </w:rPr>
      </w:pPr>
      <w:r>
        <w:rPr>
          <w:sz w:val="28"/>
          <w:szCs w:val="28"/>
        </w:rPr>
        <w:t xml:space="preserve">4.17. </w:t>
      </w:r>
      <w:r w:rsidR="004D0369" w:rsidRPr="002275FB">
        <w:rPr>
          <w:sz w:val="28"/>
          <w:szCs w:val="28"/>
        </w:rPr>
        <w:t>Кроме случаев, установленных частью 2 статьи 87 Федерального закона</w:t>
      </w:r>
      <w:r w:rsidR="00E035BA" w:rsidRPr="002275FB">
        <w:rPr>
          <w:sz w:val="28"/>
          <w:szCs w:val="28"/>
        </w:rPr>
        <w:t xml:space="preserve"> </w:t>
      </w:r>
      <w:r w:rsidR="004D0369" w:rsidRPr="002275FB">
        <w:rPr>
          <w:rStyle w:val="aff5"/>
          <w:sz w:val="28"/>
          <w:szCs w:val="28"/>
        </w:rPr>
        <w:t xml:space="preserve"> </w:t>
      </w:r>
      <w:r w:rsidR="004D0369" w:rsidRPr="002275FB">
        <w:rPr>
          <w:rStyle w:val="aff5"/>
          <w:rFonts w:ascii="Times New Roman" w:hAnsi="Times New Roman"/>
          <w:sz w:val="28"/>
          <w:szCs w:val="28"/>
          <w:vertAlign w:val="baseline"/>
        </w:rPr>
        <w:t>№ 248-ФЗ</w:t>
      </w:r>
      <w:r w:rsidR="004D0369" w:rsidRPr="002275FB">
        <w:rPr>
          <w:sz w:val="28"/>
          <w:szCs w:val="28"/>
        </w:rPr>
        <w:t xml:space="preserve">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w:t>
      </w:r>
      <w:r w:rsidR="007E411D" w:rsidRPr="002275FB">
        <w:rPr>
          <w:sz w:val="28"/>
          <w:szCs w:val="28"/>
        </w:rPr>
        <w:t>рушения обязатель</w:t>
      </w:r>
      <w:r w:rsidRPr="002275FB">
        <w:rPr>
          <w:sz w:val="28"/>
          <w:szCs w:val="28"/>
        </w:rPr>
        <w:t>ных требований</w:t>
      </w:r>
      <w:r w:rsidR="007E411D" w:rsidRPr="002275FB">
        <w:rPr>
          <w:sz w:val="28"/>
          <w:szCs w:val="28"/>
        </w:rPr>
        <w:t xml:space="preserve"> (данный абзац вступает в законную силу с 01.09.2025 см. пункт 46 ст.1 Федерального закона от 28.12.2024 №540-ФЗ)</w:t>
      </w:r>
      <w:r w:rsidRPr="002275FB">
        <w:rPr>
          <w:sz w:val="28"/>
          <w:szCs w:val="28"/>
        </w:rPr>
        <w:t>.</w:t>
      </w:r>
    </w:p>
    <w:p w:rsidR="004D0369" w:rsidRPr="002275FB" w:rsidRDefault="000B70B5" w:rsidP="004D0369">
      <w:pPr>
        <w:pStyle w:val="aff3"/>
        <w:tabs>
          <w:tab w:val="left" w:pos="1134"/>
        </w:tabs>
        <w:ind w:left="0" w:firstLine="737"/>
        <w:jc w:val="both"/>
      </w:pPr>
      <w:r w:rsidRPr="002275FB">
        <w:rPr>
          <w:rFonts w:eastAsia="Calibri"/>
          <w:bCs/>
          <w:sz w:val="28"/>
          <w:szCs w:val="28"/>
        </w:rPr>
        <w:t>4.1</w:t>
      </w:r>
      <w:r w:rsidR="002275FB">
        <w:rPr>
          <w:rFonts w:eastAsia="Calibri"/>
          <w:bCs/>
          <w:sz w:val="28"/>
          <w:szCs w:val="28"/>
        </w:rPr>
        <w:t>8</w:t>
      </w:r>
      <w:r w:rsidR="004D0369" w:rsidRPr="002275FB">
        <w:rPr>
          <w:rFonts w:eastAsia="Calibri"/>
          <w:bCs/>
          <w:sz w:val="28"/>
          <w:szCs w:val="28"/>
        </w:rPr>
        <w:t>. Инспекционный визит проводится в порядке, установленном статьей 70 Федерального закона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4D0369" w:rsidRPr="002275FB" w:rsidRDefault="004D0369" w:rsidP="004D0369">
      <w:pPr>
        <w:jc w:val="both"/>
        <w:rPr>
          <w:sz w:val="28"/>
          <w:szCs w:val="28"/>
        </w:rPr>
      </w:pPr>
      <w:r w:rsidRPr="002275FB">
        <w:rPr>
          <w:rFonts w:eastAsia="Calibri"/>
          <w:bCs/>
          <w:sz w:val="28"/>
          <w:szCs w:val="28"/>
        </w:rPr>
        <w:tab/>
        <w:t>В ходе инспекционного визита могут совершаться следующие контрольные (надзорные) действия:</w:t>
      </w:r>
    </w:p>
    <w:p w:rsidR="007E411D" w:rsidRPr="002275FB" w:rsidRDefault="004D0369" w:rsidP="004D0369">
      <w:pPr>
        <w:jc w:val="both"/>
        <w:rPr>
          <w:rFonts w:eastAsia="Calibri"/>
          <w:bCs/>
          <w:sz w:val="28"/>
          <w:szCs w:val="28"/>
        </w:rPr>
      </w:pPr>
      <w:r w:rsidRPr="002275FB">
        <w:rPr>
          <w:rFonts w:eastAsia="Calibri"/>
          <w:bCs/>
          <w:sz w:val="28"/>
          <w:szCs w:val="28"/>
        </w:rPr>
        <w:tab/>
        <w:t>- осмотр;</w:t>
      </w:r>
    </w:p>
    <w:p w:rsidR="004D0369" w:rsidRPr="002275FB" w:rsidRDefault="004D0369" w:rsidP="004D0369">
      <w:pPr>
        <w:jc w:val="both"/>
        <w:rPr>
          <w:sz w:val="28"/>
          <w:szCs w:val="28"/>
        </w:rPr>
      </w:pPr>
      <w:r w:rsidRPr="002275FB">
        <w:rPr>
          <w:rFonts w:eastAsia="Calibri"/>
          <w:bCs/>
          <w:sz w:val="28"/>
          <w:szCs w:val="28"/>
        </w:rPr>
        <w:tab/>
        <w:t>- опрос;</w:t>
      </w:r>
    </w:p>
    <w:p w:rsidR="004D0369" w:rsidRPr="002275FB" w:rsidRDefault="004D0369" w:rsidP="004D0369">
      <w:pPr>
        <w:jc w:val="both"/>
        <w:rPr>
          <w:sz w:val="28"/>
          <w:szCs w:val="28"/>
        </w:rPr>
      </w:pPr>
      <w:r w:rsidRPr="002275FB">
        <w:rPr>
          <w:rFonts w:eastAsia="Calibri"/>
          <w:bCs/>
          <w:sz w:val="28"/>
          <w:szCs w:val="28"/>
        </w:rPr>
        <w:tab/>
        <w:t>- получение письменных объяснений;</w:t>
      </w:r>
    </w:p>
    <w:p w:rsidR="004D0369" w:rsidRPr="002275FB" w:rsidRDefault="004D0369" w:rsidP="004D0369">
      <w:pPr>
        <w:jc w:val="both"/>
      </w:pPr>
      <w:r w:rsidRPr="002275FB">
        <w:rPr>
          <w:rFonts w:eastAsia="Calibri"/>
          <w:sz w:val="28"/>
          <w:szCs w:val="28"/>
        </w:rPr>
        <w:tab/>
        <w:t>- инструментальное обследование;</w:t>
      </w:r>
    </w:p>
    <w:p w:rsidR="004D0369" w:rsidRPr="002275FB" w:rsidRDefault="004D0369" w:rsidP="004D0369">
      <w:pPr>
        <w:jc w:val="both"/>
        <w:rPr>
          <w:sz w:val="28"/>
          <w:szCs w:val="28"/>
        </w:rPr>
      </w:pPr>
      <w:r w:rsidRPr="00FE6834">
        <w:rPr>
          <w:rFonts w:eastAsia="Calibri"/>
          <w:bCs/>
          <w:color w:val="FF0000"/>
          <w:sz w:val="28"/>
          <w:szCs w:val="28"/>
        </w:rPr>
        <w:tab/>
      </w:r>
      <w:r w:rsidRPr="002275FB">
        <w:rPr>
          <w:rFonts w:eastAsia="Calibri"/>
          <w:bCs/>
          <w:sz w:val="28"/>
          <w:szCs w:val="28"/>
        </w:rPr>
        <w:t xml:space="preserve">- истребование документов, которые в соответствии с обязательными требованиями должны находиться в месте нахождения (осуществления </w:t>
      </w:r>
      <w:r w:rsidRPr="002275FB">
        <w:rPr>
          <w:rFonts w:eastAsia="Calibri"/>
          <w:bCs/>
          <w:sz w:val="28"/>
          <w:szCs w:val="28"/>
        </w:rPr>
        <w:lastRenderedPageBreak/>
        <w:t>деятельности) контролируемого лица (его филиалов, представительств, обособленных структурных подразделений) либо объекта контроля.</w:t>
      </w:r>
    </w:p>
    <w:p w:rsidR="004D0369" w:rsidRPr="002275FB" w:rsidRDefault="004D0369" w:rsidP="004D0369">
      <w:pPr>
        <w:jc w:val="both"/>
        <w:rPr>
          <w:sz w:val="28"/>
          <w:szCs w:val="28"/>
        </w:rPr>
      </w:pPr>
      <w:r w:rsidRPr="002275FB">
        <w:rPr>
          <w:rFonts w:eastAsia="Calibri"/>
          <w:bCs/>
          <w:sz w:val="28"/>
          <w:szCs w:val="28"/>
        </w:rPr>
        <w:tab/>
        <w:t>Инспекционный визит проводится без предварительного уведомления контролируемого лица и собственника производственного объекта.</w:t>
      </w:r>
    </w:p>
    <w:p w:rsidR="004D0369" w:rsidRPr="002275FB" w:rsidRDefault="004D0369" w:rsidP="004D0369">
      <w:pPr>
        <w:jc w:val="both"/>
      </w:pPr>
      <w:r w:rsidRPr="002275FB">
        <w:rPr>
          <w:rFonts w:eastAsia="Calibri"/>
          <w:sz w:val="28"/>
          <w:szCs w:val="28"/>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D0369" w:rsidRPr="000A48E1" w:rsidRDefault="004D0369" w:rsidP="004D0369">
      <w:pPr>
        <w:ind w:firstLine="567"/>
        <w:jc w:val="both"/>
      </w:pPr>
      <w:r w:rsidRPr="000A48E1">
        <w:rPr>
          <w:sz w:val="28"/>
          <w:szCs w:val="28"/>
        </w:rPr>
        <w:tab/>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3">
        <w:r w:rsidRPr="000A48E1">
          <w:rPr>
            <w:rStyle w:val="-"/>
            <w:color w:val="auto"/>
            <w:sz w:val="28"/>
            <w:szCs w:val="28"/>
            <w:u w:val="none"/>
          </w:rPr>
          <w:t>пунктами 3</w:t>
        </w:r>
      </w:hyperlink>
      <w:r w:rsidRPr="000A48E1">
        <w:rPr>
          <w:sz w:val="28"/>
          <w:szCs w:val="28"/>
        </w:rPr>
        <w:t xml:space="preserve">, </w:t>
      </w:r>
      <w:hyperlink r:id="rId14">
        <w:r w:rsidRPr="000A48E1">
          <w:rPr>
            <w:rStyle w:val="-"/>
            <w:color w:val="auto"/>
            <w:sz w:val="28"/>
            <w:szCs w:val="28"/>
            <w:u w:val="none"/>
          </w:rPr>
          <w:t>4</w:t>
        </w:r>
      </w:hyperlink>
      <w:r w:rsidRPr="000A48E1">
        <w:rPr>
          <w:sz w:val="28"/>
          <w:szCs w:val="28"/>
        </w:rPr>
        <w:t xml:space="preserve">, </w:t>
      </w:r>
      <w:hyperlink r:id="rId15">
        <w:r w:rsidRPr="000A48E1">
          <w:rPr>
            <w:rStyle w:val="-"/>
            <w:color w:val="auto"/>
            <w:sz w:val="28"/>
            <w:szCs w:val="28"/>
            <w:u w:val="none"/>
          </w:rPr>
          <w:t>6</w:t>
        </w:r>
      </w:hyperlink>
      <w:r w:rsidRPr="000A48E1">
        <w:rPr>
          <w:sz w:val="28"/>
          <w:szCs w:val="28"/>
        </w:rPr>
        <w:t xml:space="preserve">, </w:t>
      </w:r>
      <w:hyperlink r:id="rId16">
        <w:r w:rsidRPr="000A48E1">
          <w:rPr>
            <w:rStyle w:val="-"/>
            <w:color w:val="auto"/>
            <w:sz w:val="28"/>
            <w:szCs w:val="28"/>
            <w:u w:val="none"/>
          </w:rPr>
          <w:t>8 части 1</w:t>
        </w:r>
      </w:hyperlink>
      <w:r w:rsidRPr="000A48E1">
        <w:rPr>
          <w:sz w:val="28"/>
          <w:szCs w:val="28"/>
        </w:rPr>
        <w:t xml:space="preserve">, </w:t>
      </w:r>
      <w:hyperlink r:id="rId17">
        <w:r w:rsidRPr="000A48E1">
          <w:rPr>
            <w:rStyle w:val="-"/>
            <w:color w:val="auto"/>
            <w:sz w:val="28"/>
            <w:szCs w:val="28"/>
            <w:u w:val="none"/>
          </w:rPr>
          <w:t>частью 3 статьи 57</w:t>
        </w:r>
      </w:hyperlink>
      <w:r w:rsidRPr="000A48E1">
        <w:rPr>
          <w:sz w:val="28"/>
          <w:szCs w:val="28"/>
        </w:rPr>
        <w:t xml:space="preserve"> и </w:t>
      </w:r>
      <w:hyperlink r:id="rId18">
        <w:r w:rsidRPr="000A48E1">
          <w:rPr>
            <w:rStyle w:val="-"/>
            <w:color w:val="auto"/>
            <w:sz w:val="28"/>
            <w:szCs w:val="28"/>
            <w:u w:val="none"/>
          </w:rPr>
          <w:t>частью 12 статьи 66</w:t>
        </w:r>
      </w:hyperlink>
      <w:r w:rsidRPr="000A48E1">
        <w:rPr>
          <w:sz w:val="28"/>
          <w:szCs w:val="28"/>
        </w:rPr>
        <w:t xml:space="preserve"> Федерального закона №248-ФЗ</w:t>
      </w:r>
    </w:p>
    <w:p w:rsidR="004D0369" w:rsidRPr="000A48E1" w:rsidRDefault="000B70B5" w:rsidP="00692127">
      <w:pPr>
        <w:pStyle w:val="aff3"/>
        <w:tabs>
          <w:tab w:val="left" w:pos="1134"/>
        </w:tabs>
        <w:ind w:left="0" w:firstLine="709"/>
        <w:jc w:val="both"/>
      </w:pPr>
      <w:r w:rsidRPr="000A48E1">
        <w:rPr>
          <w:rFonts w:eastAsia="Calibri"/>
          <w:sz w:val="28"/>
          <w:szCs w:val="28"/>
        </w:rPr>
        <w:t>4.1</w:t>
      </w:r>
      <w:r w:rsidR="002275FB" w:rsidRPr="000A48E1">
        <w:rPr>
          <w:rFonts w:eastAsia="Calibri"/>
          <w:sz w:val="28"/>
          <w:szCs w:val="28"/>
        </w:rPr>
        <w:t>9</w:t>
      </w:r>
      <w:r w:rsidR="004D0369" w:rsidRPr="000A48E1">
        <w:rPr>
          <w:rFonts w:eastAsia="Calibri"/>
          <w:sz w:val="28"/>
          <w:szCs w:val="28"/>
        </w:rPr>
        <w:t>. Документарная проверка проводится в порядке, установленном статьей 72 Федерального закона №248-ФЗ.</w:t>
      </w:r>
    </w:p>
    <w:p w:rsidR="004D0369" w:rsidRPr="000A48E1" w:rsidRDefault="004D0369" w:rsidP="004D0369">
      <w:pPr>
        <w:jc w:val="both"/>
        <w:rPr>
          <w:sz w:val="28"/>
          <w:szCs w:val="28"/>
        </w:rPr>
      </w:pPr>
      <w:r w:rsidRPr="000A48E1">
        <w:rPr>
          <w:rFonts w:eastAsia="Calibri"/>
          <w:sz w:val="28"/>
          <w:szCs w:val="28"/>
        </w:rPr>
        <w:tab/>
        <w:t xml:space="preserve">В ходе документарной проверки рассматриваются документы контролируемых лиц, имеющиеся в распоряжении </w:t>
      </w:r>
      <w:r w:rsidRPr="000A48E1">
        <w:rPr>
          <w:rFonts w:eastAsia="Calibri"/>
          <w:bCs/>
          <w:sz w:val="28"/>
          <w:szCs w:val="28"/>
        </w:rPr>
        <w:t>контрольного органа</w:t>
      </w:r>
      <w:r w:rsidRPr="000A48E1">
        <w:rPr>
          <w:rFonts w:eastAsia="Calibri"/>
          <w:sz w:val="28"/>
          <w:szCs w:val="28"/>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w:t>
      </w:r>
      <w:r w:rsidR="007E411D" w:rsidRPr="000A48E1">
        <w:rPr>
          <w:rFonts w:eastAsia="Calibri"/>
          <w:sz w:val="28"/>
          <w:szCs w:val="28"/>
        </w:rPr>
        <w:t>униципального контроля в сфере благоустройства</w:t>
      </w:r>
      <w:r w:rsidRPr="000A48E1">
        <w:rPr>
          <w:rFonts w:eastAsia="Calibri"/>
          <w:sz w:val="28"/>
          <w:szCs w:val="28"/>
        </w:rPr>
        <w:t>.</w:t>
      </w:r>
    </w:p>
    <w:p w:rsidR="004D0369" w:rsidRPr="000A48E1" w:rsidRDefault="004D0369" w:rsidP="004D0369">
      <w:pPr>
        <w:jc w:val="both"/>
        <w:rPr>
          <w:sz w:val="28"/>
          <w:szCs w:val="28"/>
        </w:rPr>
      </w:pPr>
      <w:r w:rsidRPr="000A48E1">
        <w:rPr>
          <w:rFonts w:eastAsia="Calibri"/>
          <w:sz w:val="28"/>
          <w:szCs w:val="28"/>
        </w:rPr>
        <w:tab/>
        <w:t>В ходе документарной проверки могут совершаться следующие контрольные  действия:</w:t>
      </w:r>
    </w:p>
    <w:p w:rsidR="004D0369" w:rsidRPr="000A48E1" w:rsidRDefault="004D0369" w:rsidP="004D0369">
      <w:pPr>
        <w:jc w:val="both"/>
        <w:rPr>
          <w:sz w:val="28"/>
          <w:szCs w:val="28"/>
        </w:rPr>
      </w:pPr>
      <w:r w:rsidRPr="000A48E1">
        <w:rPr>
          <w:rFonts w:eastAsia="Calibri"/>
          <w:sz w:val="28"/>
          <w:szCs w:val="28"/>
        </w:rPr>
        <w:tab/>
        <w:t>- получение письменных объяснений;</w:t>
      </w:r>
    </w:p>
    <w:p w:rsidR="004D0369" w:rsidRPr="000A48E1" w:rsidRDefault="004D0369" w:rsidP="004D0369">
      <w:pPr>
        <w:jc w:val="both"/>
        <w:rPr>
          <w:rFonts w:eastAsia="Calibri"/>
          <w:sz w:val="28"/>
          <w:szCs w:val="28"/>
        </w:rPr>
      </w:pPr>
      <w:r w:rsidRPr="000A48E1">
        <w:rPr>
          <w:rFonts w:eastAsia="Calibri"/>
          <w:sz w:val="28"/>
          <w:szCs w:val="28"/>
        </w:rPr>
        <w:tab/>
        <w:t>- истребование документов;</w:t>
      </w:r>
    </w:p>
    <w:p w:rsidR="007E411D" w:rsidRPr="000A48E1" w:rsidRDefault="007E411D" w:rsidP="004D0369">
      <w:pPr>
        <w:jc w:val="both"/>
        <w:rPr>
          <w:sz w:val="28"/>
          <w:szCs w:val="28"/>
        </w:rPr>
      </w:pPr>
      <w:r w:rsidRPr="000A48E1">
        <w:rPr>
          <w:rFonts w:eastAsia="Calibri"/>
          <w:sz w:val="28"/>
          <w:szCs w:val="28"/>
        </w:rPr>
        <w:t xml:space="preserve">          - экспертиза.</w:t>
      </w:r>
    </w:p>
    <w:p w:rsidR="004D0369" w:rsidRPr="000A48E1" w:rsidRDefault="004D0369" w:rsidP="004D0369">
      <w:pPr>
        <w:jc w:val="both"/>
        <w:rPr>
          <w:sz w:val="28"/>
          <w:szCs w:val="28"/>
        </w:rPr>
      </w:pPr>
      <w:r w:rsidRPr="000A48E1">
        <w:rPr>
          <w:rFonts w:eastAsia="Calibri"/>
          <w:sz w:val="28"/>
          <w:szCs w:val="28"/>
        </w:rPr>
        <w:tab/>
        <w:t xml:space="preserve">Срок проведения документарной проверки не может превышать десять рабочих дней. </w:t>
      </w:r>
      <w:proofErr w:type="gramStart"/>
      <w:r w:rsidRPr="000A48E1">
        <w:rPr>
          <w:rFonts w:eastAsia="Calibri"/>
          <w:sz w:val="28"/>
          <w:szCs w:val="28"/>
        </w:rPr>
        <w:t xml:space="preserve">В указанный срок не включается период с момента направления </w:t>
      </w:r>
      <w:r w:rsidRPr="000A48E1">
        <w:rPr>
          <w:rFonts w:eastAsia="Calibri"/>
          <w:bCs/>
          <w:sz w:val="28"/>
          <w:szCs w:val="28"/>
        </w:rPr>
        <w:t>контрольным органом</w:t>
      </w:r>
      <w:r w:rsidRPr="000A48E1">
        <w:rPr>
          <w:rFonts w:eastAsia="Calibri"/>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0A48E1">
        <w:rPr>
          <w:rFonts w:eastAsia="Calibri"/>
          <w:bCs/>
          <w:sz w:val="28"/>
          <w:szCs w:val="28"/>
        </w:rPr>
        <w:t>контрольный орган</w:t>
      </w:r>
      <w:r w:rsidRPr="000A48E1">
        <w:rPr>
          <w:rFonts w:eastAsia="Calibri"/>
          <w:sz w:val="28"/>
          <w:szCs w:val="28"/>
        </w:rPr>
        <w:t xml:space="preserve">, а также период с момента направления контролируемому лицу информации контрольного </w:t>
      </w:r>
      <w:r w:rsidRPr="000A48E1">
        <w:rPr>
          <w:rFonts w:eastAsia="Calibri"/>
          <w:bCs/>
          <w:sz w:val="28"/>
          <w:szCs w:val="28"/>
        </w:rPr>
        <w:t>органа</w:t>
      </w:r>
      <w:r w:rsidRPr="000A48E1">
        <w:rPr>
          <w:rFonts w:eastAsia="Calibri"/>
          <w:sz w:val="28"/>
          <w:szCs w:val="28"/>
        </w:rPr>
        <w:t>,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0A48E1">
        <w:rPr>
          <w:rFonts w:eastAsia="Calibri"/>
          <w:sz w:val="28"/>
          <w:szCs w:val="28"/>
        </w:rPr>
        <w:t xml:space="preserve"> в этих документах, сведениям, содержащимся в имеющихся у </w:t>
      </w:r>
      <w:r w:rsidRPr="000A48E1">
        <w:rPr>
          <w:rFonts w:eastAsia="Calibri"/>
          <w:bCs/>
          <w:sz w:val="28"/>
          <w:szCs w:val="28"/>
        </w:rPr>
        <w:t>контрольного органа</w:t>
      </w:r>
      <w:r w:rsidRPr="000A48E1">
        <w:rPr>
          <w:rFonts w:eastAsia="Calibri"/>
          <w:sz w:val="28"/>
          <w:szCs w:val="28"/>
        </w:rPr>
        <w:t xml:space="preserve">, документах и (или) полученным при осуществлении муниципального контроля </w:t>
      </w:r>
      <w:r w:rsidR="007E411D" w:rsidRPr="000A48E1">
        <w:rPr>
          <w:rFonts w:eastAsia="Calibri"/>
          <w:sz w:val="28"/>
          <w:szCs w:val="28"/>
        </w:rPr>
        <w:t xml:space="preserve">в сфере </w:t>
      </w:r>
      <w:proofErr w:type="spellStart"/>
      <w:r w:rsidR="007E411D" w:rsidRPr="000A48E1">
        <w:rPr>
          <w:rFonts w:eastAsia="Calibri"/>
          <w:sz w:val="28"/>
          <w:szCs w:val="28"/>
        </w:rPr>
        <w:t>благоустройсмтва</w:t>
      </w:r>
      <w:proofErr w:type="spellEnd"/>
      <w:r w:rsidRPr="000A48E1">
        <w:rPr>
          <w:rFonts w:eastAsia="Calibri"/>
          <w:sz w:val="28"/>
          <w:szCs w:val="28"/>
        </w:rPr>
        <w:t xml:space="preserve">, и требования представить необходимые пояснения в письменной форме до момента представления указанных пояснений в </w:t>
      </w:r>
      <w:r w:rsidRPr="000A48E1">
        <w:rPr>
          <w:rFonts w:eastAsia="Calibri"/>
          <w:bCs/>
          <w:sz w:val="28"/>
          <w:szCs w:val="28"/>
        </w:rPr>
        <w:t>орган контроля</w:t>
      </w:r>
      <w:r w:rsidRPr="000A48E1">
        <w:rPr>
          <w:rFonts w:eastAsia="Calibri"/>
          <w:sz w:val="28"/>
          <w:szCs w:val="28"/>
        </w:rPr>
        <w:t>.</w:t>
      </w:r>
    </w:p>
    <w:p w:rsidR="004D0369" w:rsidRDefault="004D0369" w:rsidP="004D0369">
      <w:pPr>
        <w:jc w:val="both"/>
      </w:pPr>
      <w:r w:rsidRPr="000A48E1">
        <w:rPr>
          <w:sz w:val="28"/>
          <w:szCs w:val="28"/>
        </w:rPr>
        <w:tab/>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19">
        <w:r w:rsidRPr="000A48E1">
          <w:rPr>
            <w:rStyle w:val="-"/>
            <w:color w:val="auto"/>
            <w:sz w:val="28"/>
            <w:szCs w:val="28"/>
            <w:u w:val="none"/>
          </w:rPr>
          <w:t>пунктами 3</w:t>
        </w:r>
      </w:hyperlink>
      <w:r w:rsidRPr="000A48E1">
        <w:rPr>
          <w:sz w:val="28"/>
          <w:szCs w:val="28"/>
        </w:rPr>
        <w:t xml:space="preserve">, </w:t>
      </w:r>
      <w:hyperlink r:id="rId20">
        <w:r w:rsidRPr="000A48E1">
          <w:rPr>
            <w:rStyle w:val="-"/>
            <w:color w:val="auto"/>
            <w:sz w:val="28"/>
            <w:szCs w:val="28"/>
            <w:u w:val="none"/>
          </w:rPr>
          <w:t>4</w:t>
        </w:r>
      </w:hyperlink>
      <w:r w:rsidRPr="000A48E1">
        <w:rPr>
          <w:sz w:val="28"/>
          <w:szCs w:val="28"/>
        </w:rPr>
        <w:t xml:space="preserve">, </w:t>
      </w:r>
      <w:hyperlink r:id="rId21">
        <w:r w:rsidRPr="000A48E1">
          <w:rPr>
            <w:rStyle w:val="-"/>
            <w:color w:val="auto"/>
            <w:sz w:val="28"/>
            <w:szCs w:val="28"/>
            <w:u w:val="none"/>
          </w:rPr>
          <w:t>6</w:t>
        </w:r>
      </w:hyperlink>
      <w:r w:rsidRPr="000A48E1">
        <w:rPr>
          <w:sz w:val="28"/>
          <w:szCs w:val="28"/>
        </w:rPr>
        <w:t xml:space="preserve">, </w:t>
      </w:r>
      <w:hyperlink r:id="rId22">
        <w:r w:rsidRPr="000A48E1">
          <w:rPr>
            <w:rStyle w:val="-"/>
            <w:color w:val="auto"/>
            <w:sz w:val="28"/>
            <w:szCs w:val="28"/>
            <w:u w:val="none"/>
          </w:rPr>
          <w:t>8 части 1 статьи 57</w:t>
        </w:r>
      </w:hyperlink>
      <w:r w:rsidRPr="000A48E1">
        <w:rPr>
          <w:sz w:val="28"/>
          <w:szCs w:val="28"/>
        </w:rPr>
        <w:t xml:space="preserve">  Федерального закона №</w:t>
      </w:r>
      <w:r>
        <w:rPr>
          <w:color w:val="FF3333"/>
          <w:sz w:val="28"/>
          <w:szCs w:val="28"/>
        </w:rPr>
        <w:t xml:space="preserve"> </w:t>
      </w:r>
      <w:r w:rsidRPr="000A48E1">
        <w:rPr>
          <w:sz w:val="28"/>
          <w:szCs w:val="28"/>
        </w:rPr>
        <w:t>248-ФЗ</w:t>
      </w:r>
    </w:p>
    <w:p w:rsidR="004D0369" w:rsidRDefault="004D0369" w:rsidP="004D0369">
      <w:pPr>
        <w:pStyle w:val="aff3"/>
        <w:tabs>
          <w:tab w:val="left" w:pos="1134"/>
        </w:tabs>
        <w:ind w:left="0" w:firstLine="680"/>
        <w:jc w:val="both"/>
      </w:pPr>
      <w:r w:rsidRPr="000A48E1">
        <w:rPr>
          <w:rFonts w:eastAsia="Calibri"/>
          <w:sz w:val="28"/>
          <w:szCs w:val="28"/>
        </w:rPr>
        <w:t>4.</w:t>
      </w:r>
      <w:r w:rsidR="002275FB" w:rsidRPr="000A48E1">
        <w:rPr>
          <w:rFonts w:eastAsia="Calibri"/>
          <w:sz w:val="28"/>
          <w:szCs w:val="28"/>
        </w:rPr>
        <w:t>20</w:t>
      </w:r>
      <w:r>
        <w:rPr>
          <w:rFonts w:eastAsia="Calibri"/>
          <w:color w:val="000000"/>
          <w:sz w:val="28"/>
          <w:szCs w:val="28"/>
        </w:rPr>
        <w:t>.</w:t>
      </w:r>
      <w:r>
        <w:rPr>
          <w:rFonts w:eastAsia="Calibri"/>
          <w:sz w:val="28"/>
          <w:szCs w:val="28"/>
        </w:rPr>
        <w:t xml:space="preserve"> Выездная проверка проводится в порядке, установленном статьей 73 Федерального закона №248-ФЗ, посредством взаимодействия с конкретным контролируемым лицом, владеющим производственными объектами и (или) </w:t>
      </w:r>
      <w:r>
        <w:rPr>
          <w:rFonts w:eastAsia="Calibri"/>
          <w:sz w:val="28"/>
          <w:szCs w:val="28"/>
        </w:rPr>
        <w:lastRenderedPageBreak/>
        <w:t>использующим их, в целях оценки соблюдения таким лицом обязательных требований, а также оценки выполнения решений контрольного органа.</w:t>
      </w:r>
    </w:p>
    <w:p w:rsidR="004D0369" w:rsidRDefault="004D0369" w:rsidP="004D0369">
      <w:pPr>
        <w:jc w:val="both"/>
      </w:pPr>
      <w:r>
        <w:rPr>
          <w:rFonts w:eastAsia="Calibri"/>
          <w:sz w:val="28"/>
          <w:szCs w:val="28"/>
        </w:rPr>
        <w:tab/>
        <w:t>В ходе выездной проверки могут совершаться следующие контрольные  действия:</w:t>
      </w:r>
    </w:p>
    <w:p w:rsidR="004D0369" w:rsidRDefault="004D0369" w:rsidP="004D0369">
      <w:pPr>
        <w:jc w:val="both"/>
        <w:rPr>
          <w:sz w:val="28"/>
          <w:szCs w:val="28"/>
        </w:rPr>
      </w:pPr>
      <w:r>
        <w:rPr>
          <w:rFonts w:eastAsia="Calibri"/>
          <w:sz w:val="28"/>
          <w:szCs w:val="28"/>
        </w:rPr>
        <w:tab/>
        <w:t>- осмотр;</w:t>
      </w:r>
    </w:p>
    <w:p w:rsidR="004D0369" w:rsidRDefault="004D0369" w:rsidP="004D0369">
      <w:pPr>
        <w:jc w:val="both"/>
        <w:rPr>
          <w:sz w:val="28"/>
          <w:szCs w:val="28"/>
        </w:rPr>
      </w:pPr>
      <w:r>
        <w:rPr>
          <w:rFonts w:eastAsia="Calibri"/>
          <w:sz w:val="28"/>
          <w:szCs w:val="28"/>
        </w:rPr>
        <w:tab/>
        <w:t>- досмотр;</w:t>
      </w:r>
    </w:p>
    <w:p w:rsidR="004D0369" w:rsidRDefault="004D0369" w:rsidP="004D0369">
      <w:pPr>
        <w:jc w:val="both"/>
        <w:rPr>
          <w:sz w:val="28"/>
          <w:szCs w:val="28"/>
        </w:rPr>
      </w:pPr>
      <w:r>
        <w:rPr>
          <w:rFonts w:eastAsia="Calibri"/>
          <w:sz w:val="28"/>
          <w:szCs w:val="28"/>
        </w:rPr>
        <w:tab/>
        <w:t>- опрос;</w:t>
      </w:r>
    </w:p>
    <w:p w:rsidR="004D0369" w:rsidRDefault="004D0369" w:rsidP="004D0369">
      <w:pPr>
        <w:jc w:val="both"/>
        <w:rPr>
          <w:sz w:val="28"/>
          <w:szCs w:val="28"/>
        </w:rPr>
      </w:pPr>
      <w:r>
        <w:rPr>
          <w:rFonts w:eastAsia="Calibri"/>
          <w:sz w:val="28"/>
          <w:szCs w:val="28"/>
        </w:rPr>
        <w:tab/>
        <w:t>- получение письменных объяснений;</w:t>
      </w:r>
    </w:p>
    <w:p w:rsidR="004D0369" w:rsidRDefault="004D0369" w:rsidP="004D0369">
      <w:pPr>
        <w:jc w:val="both"/>
        <w:rPr>
          <w:sz w:val="28"/>
          <w:szCs w:val="28"/>
        </w:rPr>
      </w:pPr>
      <w:r>
        <w:rPr>
          <w:rFonts w:eastAsia="Calibri"/>
          <w:sz w:val="28"/>
          <w:szCs w:val="28"/>
        </w:rPr>
        <w:tab/>
        <w:t>- истребование документов;</w:t>
      </w:r>
    </w:p>
    <w:p w:rsidR="004D0369" w:rsidRDefault="004D0369" w:rsidP="004D0369">
      <w:pPr>
        <w:jc w:val="both"/>
        <w:rPr>
          <w:sz w:val="28"/>
          <w:szCs w:val="28"/>
        </w:rPr>
      </w:pPr>
      <w:r>
        <w:rPr>
          <w:rFonts w:eastAsia="Calibri"/>
          <w:sz w:val="28"/>
          <w:szCs w:val="28"/>
        </w:rPr>
        <w:tab/>
        <w:t>- инструментальное обследование.</w:t>
      </w:r>
    </w:p>
    <w:p w:rsidR="004D0369" w:rsidRPr="000A48E1" w:rsidRDefault="004D0369" w:rsidP="004D0369">
      <w:pPr>
        <w:jc w:val="both"/>
      </w:pPr>
      <w:r>
        <w:rPr>
          <w:sz w:val="28"/>
          <w:szCs w:val="28"/>
        </w:rPr>
        <w:tab/>
      </w:r>
      <w:r w:rsidRPr="000A48E1">
        <w:rPr>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3">
        <w:r w:rsidRPr="000A48E1">
          <w:rPr>
            <w:rStyle w:val="-"/>
            <w:color w:val="auto"/>
            <w:sz w:val="28"/>
            <w:szCs w:val="28"/>
            <w:u w:val="none"/>
          </w:rPr>
          <w:t>пунктами 3</w:t>
        </w:r>
      </w:hyperlink>
      <w:r w:rsidRPr="000A48E1">
        <w:rPr>
          <w:sz w:val="28"/>
          <w:szCs w:val="28"/>
        </w:rPr>
        <w:t xml:space="preserve">, </w:t>
      </w:r>
      <w:hyperlink r:id="rId24">
        <w:r w:rsidRPr="000A48E1">
          <w:rPr>
            <w:rStyle w:val="-"/>
            <w:color w:val="auto"/>
            <w:sz w:val="28"/>
            <w:szCs w:val="28"/>
            <w:u w:val="none"/>
          </w:rPr>
          <w:t>4</w:t>
        </w:r>
      </w:hyperlink>
      <w:r w:rsidRPr="000A48E1">
        <w:rPr>
          <w:sz w:val="28"/>
          <w:szCs w:val="28"/>
        </w:rPr>
        <w:t xml:space="preserve">, </w:t>
      </w:r>
      <w:hyperlink r:id="rId25">
        <w:r w:rsidRPr="000A48E1">
          <w:rPr>
            <w:rStyle w:val="-"/>
            <w:color w:val="auto"/>
            <w:sz w:val="28"/>
            <w:szCs w:val="28"/>
            <w:u w:val="none"/>
          </w:rPr>
          <w:t>6</w:t>
        </w:r>
      </w:hyperlink>
      <w:r w:rsidRPr="000A48E1">
        <w:rPr>
          <w:sz w:val="28"/>
          <w:szCs w:val="28"/>
        </w:rPr>
        <w:t xml:space="preserve">, </w:t>
      </w:r>
      <w:hyperlink r:id="rId26">
        <w:r w:rsidRPr="000A48E1">
          <w:rPr>
            <w:rStyle w:val="-"/>
            <w:color w:val="auto"/>
            <w:sz w:val="28"/>
            <w:szCs w:val="28"/>
            <w:u w:val="none"/>
          </w:rPr>
          <w:t>8 части 1</w:t>
        </w:r>
      </w:hyperlink>
      <w:r w:rsidRPr="000A48E1">
        <w:rPr>
          <w:sz w:val="28"/>
          <w:szCs w:val="28"/>
        </w:rPr>
        <w:t xml:space="preserve">, </w:t>
      </w:r>
      <w:hyperlink r:id="rId27">
        <w:r w:rsidRPr="000A48E1">
          <w:rPr>
            <w:rStyle w:val="-"/>
            <w:color w:val="auto"/>
            <w:sz w:val="28"/>
            <w:szCs w:val="28"/>
            <w:u w:val="none"/>
          </w:rPr>
          <w:t>частью 3 статьи 57</w:t>
        </w:r>
      </w:hyperlink>
      <w:r w:rsidRPr="000A48E1">
        <w:rPr>
          <w:sz w:val="28"/>
          <w:szCs w:val="28"/>
        </w:rPr>
        <w:t xml:space="preserve"> и </w:t>
      </w:r>
      <w:hyperlink r:id="rId28">
        <w:r w:rsidRPr="000A48E1">
          <w:rPr>
            <w:rStyle w:val="-"/>
            <w:color w:val="auto"/>
            <w:sz w:val="28"/>
            <w:szCs w:val="28"/>
            <w:u w:val="none"/>
          </w:rPr>
          <w:t>частями 12</w:t>
        </w:r>
      </w:hyperlink>
      <w:r w:rsidRPr="000A48E1">
        <w:rPr>
          <w:sz w:val="28"/>
          <w:szCs w:val="28"/>
        </w:rPr>
        <w:t xml:space="preserve"> и </w:t>
      </w:r>
      <w:hyperlink r:id="rId29">
        <w:r w:rsidRPr="000A48E1">
          <w:rPr>
            <w:rStyle w:val="-"/>
            <w:color w:val="auto"/>
            <w:sz w:val="28"/>
            <w:szCs w:val="28"/>
            <w:u w:val="none"/>
          </w:rPr>
          <w:t>12.1 статьи 66</w:t>
        </w:r>
      </w:hyperlink>
      <w:r w:rsidRPr="000A48E1">
        <w:rPr>
          <w:sz w:val="28"/>
          <w:szCs w:val="28"/>
        </w:rPr>
        <w:t xml:space="preserve">  Федерального закона №248-ФЗ. </w:t>
      </w:r>
    </w:p>
    <w:p w:rsidR="004D0369" w:rsidRDefault="004D0369" w:rsidP="004D0369">
      <w:pPr>
        <w:jc w:val="both"/>
      </w:pPr>
      <w:r>
        <w:rPr>
          <w:rFonts w:eastAsia="Calibri"/>
          <w:sz w:val="28"/>
          <w:szCs w:val="28"/>
        </w:rPr>
        <w:tab/>
        <w:t xml:space="preserve">Срок проведения выездной проверки не может превышать десять рабочих дней. </w:t>
      </w:r>
      <w:proofErr w:type="gramStart"/>
      <w:r>
        <w:rPr>
          <w:rFonts w:eastAsia="Calibri"/>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eastAsia="Calibri"/>
          <w:sz w:val="28"/>
          <w:szCs w:val="28"/>
        </w:rPr>
        <w:t>микропредприятия</w:t>
      </w:r>
      <w:proofErr w:type="spellEnd"/>
      <w:r>
        <w:rPr>
          <w:rFonts w:eastAsia="Calibri"/>
          <w:sz w:val="28"/>
          <w:szCs w:val="28"/>
        </w:rPr>
        <w:t xml:space="preserve">, за исключением выездной проверки, основанием для проведения которой является </w:t>
      </w:r>
      <w:hyperlink r:id="rId30">
        <w:r w:rsidRPr="003E05DB">
          <w:rPr>
            <w:rStyle w:val="-"/>
            <w:color w:val="000000"/>
            <w:sz w:val="28"/>
            <w:szCs w:val="28"/>
          </w:rPr>
          <w:t>пункт 6 части 1 статьи 57</w:t>
        </w:r>
      </w:hyperlink>
      <w:r>
        <w:rPr>
          <w:rFonts w:eastAsia="Calibri"/>
          <w:sz w:val="28"/>
          <w:szCs w:val="28"/>
        </w:rPr>
        <w:t xml:space="preserve">Федерального закона №248-ФЗ и которая для </w:t>
      </w:r>
      <w:proofErr w:type="spellStart"/>
      <w:r>
        <w:rPr>
          <w:rFonts w:eastAsia="Calibri"/>
          <w:sz w:val="28"/>
          <w:szCs w:val="28"/>
        </w:rPr>
        <w:t>микропредприятия</w:t>
      </w:r>
      <w:proofErr w:type="spellEnd"/>
      <w:r>
        <w:rPr>
          <w:rFonts w:eastAsia="Calibri"/>
          <w:sz w:val="28"/>
          <w:szCs w:val="28"/>
        </w:rPr>
        <w:t xml:space="preserve"> не может продолжаться более сорока часов. </w:t>
      </w:r>
      <w:proofErr w:type="gramEnd"/>
    </w:p>
    <w:p w:rsidR="004D0369" w:rsidRDefault="003C5FBF" w:rsidP="002D7439">
      <w:pPr>
        <w:pStyle w:val="aff3"/>
        <w:ind w:left="0"/>
        <w:jc w:val="both"/>
      </w:pPr>
      <w:r>
        <w:rPr>
          <w:rFonts w:eastAsia="Calibri"/>
          <w:sz w:val="28"/>
          <w:szCs w:val="28"/>
        </w:rPr>
        <w:tab/>
      </w:r>
      <w:r w:rsidR="000A48E1">
        <w:rPr>
          <w:rFonts w:eastAsia="Calibri"/>
          <w:sz w:val="28"/>
          <w:szCs w:val="28"/>
        </w:rPr>
        <w:t>4.21.</w:t>
      </w:r>
      <w:r w:rsidR="004D0369">
        <w:rPr>
          <w:rFonts w:eastAsia="Calibri"/>
          <w:sz w:val="28"/>
          <w:szCs w:val="28"/>
        </w:rPr>
        <w:t xml:space="preserve"> Случаями, при наступлении которых контролируемыми лицами, вправе в соответствии с частью 8 статьи 31 Федерального закона №248-ФЗ, представить в контрольный орган информацию о невозможности присутствия при проведении контрольного мероприятия являются:</w:t>
      </w:r>
    </w:p>
    <w:p w:rsidR="004D0369" w:rsidRDefault="004D0369" w:rsidP="00692127">
      <w:pPr>
        <w:pStyle w:val="aff3"/>
        <w:tabs>
          <w:tab w:val="left" w:pos="1134"/>
        </w:tabs>
        <w:ind w:left="0" w:firstLine="709"/>
        <w:jc w:val="both"/>
        <w:rPr>
          <w:sz w:val="28"/>
          <w:szCs w:val="28"/>
        </w:rPr>
      </w:pPr>
      <w:r>
        <w:rPr>
          <w:rFonts w:eastAsia="Calibri"/>
          <w:sz w:val="28"/>
          <w:szCs w:val="28"/>
        </w:rPr>
        <w:t>- нахождение на стационарном лечении в медицинском учреждении;</w:t>
      </w:r>
    </w:p>
    <w:p w:rsidR="004D0369" w:rsidRDefault="004D0369" w:rsidP="00692127">
      <w:pPr>
        <w:pStyle w:val="aff3"/>
        <w:tabs>
          <w:tab w:val="left" w:pos="1134"/>
        </w:tabs>
        <w:ind w:left="0" w:firstLine="709"/>
        <w:jc w:val="both"/>
        <w:rPr>
          <w:sz w:val="28"/>
          <w:szCs w:val="28"/>
        </w:rPr>
      </w:pPr>
      <w:r>
        <w:rPr>
          <w:rFonts w:eastAsia="Calibri"/>
          <w:sz w:val="28"/>
          <w:szCs w:val="28"/>
        </w:rPr>
        <w:t>- нахождение за пределами Российской Федерации;</w:t>
      </w:r>
    </w:p>
    <w:p w:rsidR="004D0369" w:rsidRDefault="004D0369" w:rsidP="00692127">
      <w:pPr>
        <w:pStyle w:val="aff3"/>
        <w:tabs>
          <w:tab w:val="left" w:pos="1134"/>
        </w:tabs>
        <w:ind w:left="0" w:firstLine="709"/>
        <w:jc w:val="both"/>
      </w:pPr>
      <w:r>
        <w:rPr>
          <w:rFonts w:eastAsia="Calibri"/>
          <w:sz w:val="28"/>
          <w:szCs w:val="28"/>
        </w:rPr>
        <w:t>- административный арест;</w:t>
      </w:r>
    </w:p>
    <w:p w:rsidR="004D0369" w:rsidRDefault="004D0369" w:rsidP="00692127">
      <w:pPr>
        <w:pStyle w:val="aff3"/>
        <w:tabs>
          <w:tab w:val="left" w:pos="1134"/>
        </w:tabs>
        <w:ind w:left="0" w:firstLine="709"/>
        <w:jc w:val="both"/>
      </w:pPr>
      <w:r>
        <w:rPr>
          <w:rFonts w:eastAsia="Calibri"/>
          <w:sz w:val="28"/>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4D0369" w:rsidRDefault="004D0369" w:rsidP="00692127">
      <w:pPr>
        <w:pStyle w:val="aff3"/>
        <w:tabs>
          <w:tab w:val="left" w:pos="1134"/>
        </w:tabs>
        <w:ind w:left="0" w:firstLine="709"/>
        <w:jc w:val="both"/>
      </w:pPr>
      <w:r>
        <w:rPr>
          <w:rFonts w:eastAsia="Calibri"/>
          <w:sz w:val="28"/>
          <w:szCs w:val="28"/>
        </w:rPr>
        <w:t xml:space="preserve">- наступление </w:t>
      </w:r>
      <w:r>
        <w:rPr>
          <w:rFonts w:eastAsia="Calibri"/>
          <w:iCs/>
          <w:sz w:val="28"/>
          <w:szCs w:val="28"/>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4D0369" w:rsidRDefault="004D0369" w:rsidP="00692127">
      <w:pPr>
        <w:ind w:firstLine="709"/>
        <w:jc w:val="both"/>
      </w:pPr>
      <w:r>
        <w:rPr>
          <w:rFonts w:eastAsia="Calibri"/>
          <w:sz w:val="28"/>
          <w:szCs w:val="28"/>
        </w:rPr>
        <w:t>Информация лица должна содержать:</w:t>
      </w:r>
    </w:p>
    <w:p w:rsidR="004D0369" w:rsidRDefault="004D0369" w:rsidP="00692127">
      <w:pPr>
        <w:pStyle w:val="aff3"/>
        <w:tabs>
          <w:tab w:val="left" w:pos="993"/>
        </w:tabs>
        <w:ind w:left="0" w:firstLine="709"/>
        <w:jc w:val="both"/>
      </w:pPr>
      <w:r>
        <w:rPr>
          <w:rFonts w:eastAsia="Calibri"/>
          <w:sz w:val="28"/>
          <w:szCs w:val="28"/>
        </w:rPr>
        <w:t>а) описание обстоятельств непреодолимой силы и их продолжительность;</w:t>
      </w:r>
    </w:p>
    <w:p w:rsidR="004D0369" w:rsidRDefault="004D0369" w:rsidP="00692127">
      <w:pPr>
        <w:pStyle w:val="aff3"/>
        <w:tabs>
          <w:tab w:val="left" w:pos="993"/>
        </w:tabs>
        <w:ind w:left="0" w:firstLine="709"/>
        <w:jc w:val="both"/>
      </w:pPr>
      <w:r>
        <w:rPr>
          <w:rFonts w:eastAsia="Calibri"/>
          <w:sz w:val="28"/>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692127" w:rsidRDefault="004D0369" w:rsidP="00692127">
      <w:pPr>
        <w:pStyle w:val="aff3"/>
        <w:tabs>
          <w:tab w:val="left" w:pos="993"/>
        </w:tabs>
        <w:ind w:left="0" w:firstLine="709"/>
        <w:jc w:val="both"/>
        <w:rPr>
          <w:rFonts w:eastAsia="Calibri"/>
          <w:sz w:val="28"/>
          <w:szCs w:val="28"/>
        </w:rPr>
      </w:pPr>
      <w:r>
        <w:rPr>
          <w:rFonts w:eastAsia="Calibri"/>
          <w:sz w:val="28"/>
          <w:szCs w:val="28"/>
        </w:rPr>
        <w:t>в) указание на срок, необходимый для устранения обстоятельств, препятствующих присутствию при проведении контрольного мероприятия.</w:t>
      </w:r>
    </w:p>
    <w:p w:rsidR="004D0369" w:rsidRDefault="004D0369" w:rsidP="00692127">
      <w:pPr>
        <w:pStyle w:val="aff3"/>
        <w:tabs>
          <w:tab w:val="left" w:pos="993"/>
        </w:tabs>
        <w:ind w:left="0" w:firstLine="709"/>
        <w:jc w:val="both"/>
        <w:rPr>
          <w:rFonts w:eastAsia="Calibri"/>
          <w:sz w:val="28"/>
          <w:szCs w:val="28"/>
        </w:rPr>
      </w:pPr>
      <w:r>
        <w:rPr>
          <w:rFonts w:eastAsia="Calibri"/>
          <w:sz w:val="28"/>
          <w:szCs w:val="28"/>
        </w:rPr>
        <w:lastRenderedPageBreak/>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D0369" w:rsidRDefault="000A48E1" w:rsidP="004D0369">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4.22</w:t>
      </w:r>
      <w:r w:rsidR="004D0369">
        <w:rPr>
          <w:rFonts w:ascii="Times New Roman" w:hAnsi="Times New Roman" w:cs="Times New Roman"/>
          <w:color w:val="000000"/>
          <w:sz w:val="28"/>
          <w:szCs w:val="28"/>
        </w:rPr>
        <w:t xml:space="preserve">. </w:t>
      </w:r>
      <w:r w:rsidR="004D0369"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w:t>
      </w:r>
      <w:r w:rsidR="007E411D">
        <w:rPr>
          <w:rFonts w:ascii="Times New Roman" w:hAnsi="Times New Roman" w:cs="Times New Roman"/>
          <w:color w:val="000000"/>
          <w:sz w:val="28"/>
          <w:szCs w:val="28"/>
        </w:rPr>
        <w:t xml:space="preserve"> в сфере благоустройства</w:t>
      </w:r>
      <w:r w:rsidR="004D0369" w:rsidRPr="00463EDF">
        <w:rPr>
          <w:rFonts w:ascii="Times New Roman" w:hAnsi="Times New Roman" w:cs="Times New Roman"/>
          <w:color w:val="000000"/>
          <w:sz w:val="28"/>
          <w:szCs w:val="28"/>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w:t>
      </w:r>
      <w:r w:rsidR="007E411D">
        <w:rPr>
          <w:rFonts w:ascii="Times New Roman" w:hAnsi="Times New Roman" w:cs="Times New Roman"/>
          <w:color w:val="000000"/>
          <w:sz w:val="28"/>
          <w:szCs w:val="28"/>
        </w:rPr>
        <w:t xml:space="preserve"> уполномоченные осуществлять муниципальный контроль,</w:t>
      </w:r>
      <w:r w:rsidR="004D0369" w:rsidRPr="00463EDF">
        <w:rPr>
          <w:rFonts w:ascii="Times New Roman" w:hAnsi="Times New Roman" w:cs="Times New Roman"/>
          <w:color w:val="000000"/>
          <w:sz w:val="28"/>
          <w:szCs w:val="28"/>
        </w:rPr>
        <w:t xml:space="preserve"> направляют копию указанного акта в орган власти, уполномоченный на привлечение к соответствующей ответственности.</w:t>
      </w:r>
    </w:p>
    <w:p w:rsidR="000A48E1" w:rsidRDefault="000A48E1" w:rsidP="000A48E1">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4.23. </w:t>
      </w:r>
      <w:r w:rsidRPr="008147EF">
        <w:rPr>
          <w:rFonts w:ascii="Times New Roman" w:hAnsi="Times New Roman" w:cs="Times New Roman"/>
          <w:color w:val="000000"/>
          <w:sz w:val="28"/>
          <w:szCs w:val="28"/>
        </w:rPr>
        <w:t>Информация о контрольных (надзо</w:t>
      </w:r>
      <w:r>
        <w:rPr>
          <w:rFonts w:ascii="Times New Roman" w:hAnsi="Times New Roman" w:cs="Times New Roman"/>
          <w:color w:val="000000"/>
          <w:sz w:val="28"/>
          <w:szCs w:val="28"/>
        </w:rPr>
        <w:t xml:space="preserve">рных) мероприятиях размещается </w:t>
      </w:r>
      <w:r w:rsidRPr="008147EF">
        <w:rPr>
          <w:rFonts w:ascii="Times New Roman" w:hAnsi="Times New Roman" w:cs="Times New Roman"/>
          <w:color w:val="000000"/>
          <w:sz w:val="28"/>
          <w:szCs w:val="28"/>
        </w:rPr>
        <w:t>в ЕРКНМ.</w:t>
      </w:r>
    </w:p>
    <w:p w:rsidR="00B059A8" w:rsidRDefault="00B059A8" w:rsidP="000A48E1">
      <w:pPr>
        <w:pStyle w:val="ConsPlusNormal"/>
        <w:ind w:firstLine="709"/>
        <w:contextualSpacing/>
        <w:jc w:val="both"/>
        <w:rPr>
          <w:rFonts w:ascii="Times New Roman" w:hAnsi="Times New Roman" w:cs="Times New Roman"/>
          <w:color w:val="000000"/>
          <w:sz w:val="28"/>
          <w:szCs w:val="28"/>
        </w:rPr>
      </w:pPr>
    </w:p>
    <w:p w:rsidR="00B059A8" w:rsidRPr="00C12442" w:rsidRDefault="00B059A8" w:rsidP="00B059A8">
      <w:pPr>
        <w:pStyle w:val="aff3"/>
        <w:ind w:left="0"/>
        <w:jc w:val="center"/>
        <w:rPr>
          <w:sz w:val="28"/>
          <w:szCs w:val="28"/>
        </w:rPr>
      </w:pPr>
      <w:r w:rsidRPr="00C12442">
        <w:rPr>
          <w:rFonts w:eastAsia="Calibri"/>
          <w:b/>
          <w:sz w:val="28"/>
          <w:szCs w:val="28"/>
        </w:rPr>
        <w:t>5. Результаты контрольного мероприятия</w:t>
      </w:r>
    </w:p>
    <w:p w:rsidR="00B059A8" w:rsidRPr="00C12442" w:rsidRDefault="00B059A8" w:rsidP="00B059A8">
      <w:pPr>
        <w:pStyle w:val="aff3"/>
        <w:ind w:left="0"/>
        <w:rPr>
          <w:rFonts w:eastAsia="Calibri"/>
          <w:sz w:val="28"/>
          <w:szCs w:val="28"/>
        </w:rPr>
      </w:pPr>
    </w:p>
    <w:p w:rsidR="00B059A8" w:rsidRPr="00C12442" w:rsidRDefault="00B059A8" w:rsidP="00B059A8">
      <w:pPr>
        <w:pStyle w:val="aff3"/>
        <w:tabs>
          <w:tab w:val="left" w:pos="1134"/>
        </w:tabs>
        <w:ind w:left="0" w:firstLine="737"/>
        <w:jc w:val="both"/>
      </w:pPr>
      <w:r w:rsidRPr="00C12442">
        <w:rPr>
          <w:rFonts w:eastAsia="Calibri"/>
          <w:sz w:val="28"/>
          <w:szCs w:val="28"/>
        </w:rPr>
        <w:t xml:space="preserve">5.1. </w:t>
      </w:r>
      <w:proofErr w:type="gramStart"/>
      <w:r w:rsidRPr="00C12442">
        <w:rPr>
          <w:rFonts w:eastAsia="Calibri"/>
          <w:sz w:val="28"/>
          <w:szCs w:val="28"/>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w:t>
      </w:r>
      <w:r>
        <w:rPr>
          <w:rFonts w:eastAsia="Calibri"/>
          <w:sz w:val="28"/>
          <w:szCs w:val="28"/>
        </w:rPr>
        <w:t>0 Федерального закона №248-ФЗ</w:t>
      </w:r>
      <w:r w:rsidRPr="00C12442">
        <w:rPr>
          <w:rFonts w:eastAsia="Calibri"/>
          <w:sz w:val="28"/>
          <w:szCs w:val="28"/>
        </w:rPr>
        <w:t>.</w:t>
      </w:r>
      <w:proofErr w:type="gramEnd"/>
    </w:p>
    <w:p w:rsidR="00B059A8" w:rsidRPr="00C12442" w:rsidRDefault="00B059A8" w:rsidP="00B059A8">
      <w:pPr>
        <w:jc w:val="both"/>
      </w:pPr>
      <w:r w:rsidRPr="00C12442">
        <w:rPr>
          <w:rFonts w:eastAsia="Calibri"/>
          <w:sz w:val="28"/>
          <w:szCs w:val="28"/>
        </w:rPr>
        <w:tab/>
        <w:t xml:space="preserve">По окончании проведения контрольного мероприятия, </w:t>
      </w:r>
      <w:r w:rsidRPr="00C12442">
        <w:rPr>
          <w:sz w:val="28"/>
          <w:szCs w:val="28"/>
        </w:rPr>
        <w:t>предусматривающего взаимодействие с контролируемым лицом, а в случаях, установлен</w:t>
      </w:r>
      <w:r>
        <w:rPr>
          <w:sz w:val="28"/>
          <w:szCs w:val="28"/>
        </w:rPr>
        <w:t>ных Федеральным законом №248-ФЗ</w:t>
      </w:r>
      <w:r w:rsidRPr="00C12442">
        <w:rPr>
          <w:sz w:val="28"/>
          <w:szCs w:val="28"/>
        </w:rPr>
        <w:t>, частью 4 статьи 72 Земельного кодекса Российской Федерации, по окончании обязательного профилактического визита или контрольного мероприятия без взаимодействия,</w:t>
      </w:r>
      <w:r w:rsidRPr="00C12442">
        <w:rPr>
          <w:rFonts w:eastAsia="Calibri"/>
          <w:sz w:val="28"/>
          <w:szCs w:val="28"/>
        </w:rPr>
        <w:t xml:space="preserve"> составляется акт контрольного мероприятия (далее также – акт). В случае</w:t>
      </w:r>
      <w:proofErr w:type="gramStart"/>
      <w:r w:rsidRPr="00C12442">
        <w:rPr>
          <w:rFonts w:eastAsia="Calibri"/>
          <w:sz w:val="28"/>
          <w:szCs w:val="28"/>
        </w:rPr>
        <w:t>,</w:t>
      </w:r>
      <w:proofErr w:type="gramEnd"/>
      <w:r w:rsidRPr="00C12442">
        <w:rPr>
          <w:rFonts w:eastAsia="Calibri"/>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а в случаях, установленных частью 4 статьи 72 Земельного кодекса Российской Федерации - информация о правонарушении. В случае устранения выявленного нарушения до окончания проведения контрольного мероприятия, </w:t>
      </w:r>
      <w:r w:rsidRPr="00C12442">
        <w:rPr>
          <w:sz w:val="28"/>
          <w:szCs w:val="28"/>
        </w:rPr>
        <w:t xml:space="preserve">предусматривающего взаимодействие с контролируемым лицом, </w:t>
      </w:r>
      <w:r w:rsidRPr="00C12442">
        <w:rPr>
          <w:rFonts w:eastAsia="Calibri"/>
          <w:sz w:val="28"/>
          <w:szCs w:val="28"/>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B059A8" w:rsidRPr="00C12442" w:rsidRDefault="00B059A8" w:rsidP="00B059A8">
      <w:pPr>
        <w:jc w:val="both"/>
      </w:pPr>
      <w:r w:rsidRPr="00C12442">
        <w:rPr>
          <w:rFonts w:eastAsia="Calibri"/>
          <w:sz w:val="28"/>
          <w:szCs w:val="28"/>
        </w:rPr>
        <w:tab/>
        <w:t xml:space="preserve">Акт составляется </w:t>
      </w:r>
      <w:r w:rsidRPr="00C12442">
        <w:rPr>
          <w:sz w:val="28"/>
          <w:szCs w:val="28"/>
        </w:rPr>
        <w:t xml:space="preserve">в сроки, определенные частью 3 статьи 87 Федерального закона </w:t>
      </w:r>
      <w:r>
        <w:rPr>
          <w:sz w:val="28"/>
          <w:szCs w:val="28"/>
        </w:rPr>
        <w:t>№248-ФЗ</w:t>
      </w:r>
      <w:r w:rsidRPr="00C12442">
        <w:rPr>
          <w:sz w:val="28"/>
          <w:szCs w:val="28"/>
        </w:rPr>
        <w:t xml:space="preserve">. </w:t>
      </w:r>
    </w:p>
    <w:p w:rsidR="00B059A8" w:rsidRPr="00C12442" w:rsidRDefault="00B059A8" w:rsidP="00B059A8">
      <w:pPr>
        <w:jc w:val="both"/>
        <w:rPr>
          <w:sz w:val="28"/>
          <w:szCs w:val="28"/>
        </w:rPr>
      </w:pPr>
      <w:r w:rsidRPr="00C12442">
        <w:rPr>
          <w:sz w:val="28"/>
          <w:szCs w:val="28"/>
        </w:rPr>
        <w:lastRenderedPageBreak/>
        <w:tab/>
        <w:t xml:space="preserve">Копия акта, составленного по результатам контрольного (надзорного) мероприятия </w:t>
      </w:r>
      <w:proofErr w:type="gramStart"/>
      <w:r w:rsidRPr="00C12442">
        <w:rPr>
          <w:sz w:val="28"/>
          <w:szCs w:val="28"/>
        </w:rPr>
        <w:t>со</w:t>
      </w:r>
      <w:proofErr w:type="gramEnd"/>
      <w:r w:rsidRPr="00C12442">
        <w:rPr>
          <w:sz w:val="28"/>
          <w:szCs w:val="28"/>
        </w:rPr>
        <w:t xml:space="preserve"> взаимодействием, в случаях, установленных частью 4 статьи 72 Земельного кодекса Российской Федерации, направляется  в орган государственного земельного надзора. </w:t>
      </w:r>
    </w:p>
    <w:p w:rsidR="00B059A8" w:rsidRDefault="00B059A8" w:rsidP="00B059A8">
      <w:pPr>
        <w:pStyle w:val="aff3"/>
        <w:tabs>
          <w:tab w:val="left" w:pos="1134"/>
        </w:tabs>
        <w:ind w:left="0" w:firstLine="737"/>
        <w:jc w:val="both"/>
        <w:rPr>
          <w:rFonts w:eastAsia="Calibri"/>
          <w:sz w:val="28"/>
          <w:szCs w:val="28"/>
        </w:rPr>
      </w:pPr>
      <w:r w:rsidRPr="00C12442">
        <w:rPr>
          <w:rFonts w:eastAsia="Calibri"/>
          <w:sz w:val="28"/>
          <w:szCs w:val="28"/>
        </w:rPr>
        <w:t>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0603B" w:rsidRPr="00F23AF7" w:rsidRDefault="0090603B" w:rsidP="0090603B">
      <w:pPr>
        <w:pStyle w:val="aff3"/>
        <w:tabs>
          <w:tab w:val="left" w:pos="1134"/>
        </w:tabs>
        <w:ind w:left="0" w:firstLine="737"/>
        <w:jc w:val="both"/>
      </w:pPr>
      <w:r w:rsidRPr="00F23AF7">
        <w:rPr>
          <w:rFonts w:eastAsia="Calibri"/>
          <w:sz w:val="28"/>
          <w:szCs w:val="28"/>
        </w:rPr>
        <w:t xml:space="preserve">Предписание, указанное в абзаце 1 настоящего пункта выдается в  порядке, определенном статьей 90.1 Федерального закона №248-ФЗ.  </w:t>
      </w:r>
    </w:p>
    <w:p w:rsidR="0090603B" w:rsidRPr="00F23AF7" w:rsidRDefault="0090603B" w:rsidP="00692127">
      <w:pPr>
        <w:ind w:firstLine="709"/>
        <w:jc w:val="both"/>
      </w:pPr>
      <w:r w:rsidRPr="00F23AF7">
        <w:rPr>
          <w:sz w:val="28"/>
        </w:rPr>
        <w:t>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w:t>
      </w:r>
    </w:p>
    <w:p w:rsidR="00B059A8" w:rsidRPr="00C12442" w:rsidRDefault="00B059A8" w:rsidP="00692127">
      <w:pPr>
        <w:ind w:firstLine="709"/>
        <w:jc w:val="both"/>
      </w:pPr>
      <w:r w:rsidRPr="00C12442">
        <w:rPr>
          <w:sz w:val="28"/>
          <w:szCs w:val="28"/>
        </w:rPr>
        <w:t xml:space="preserve">5.3. В случае несогласия с фактами и выводами, изложенными в акте контрольного мероприятия, контролируемое лицо вправе направить жалобу в порядке, </w:t>
      </w:r>
      <w:r w:rsidRPr="00B059A8">
        <w:rPr>
          <w:sz w:val="28"/>
          <w:szCs w:val="28"/>
        </w:rPr>
        <w:t xml:space="preserve">предусмотренном </w:t>
      </w:r>
      <w:hyperlink r:id="rId31">
        <w:r w:rsidRPr="00B059A8">
          <w:rPr>
            <w:rStyle w:val="-"/>
            <w:sz w:val="28"/>
            <w:szCs w:val="28"/>
            <w:u w:val="none"/>
          </w:rPr>
          <w:t>статьями 39</w:t>
        </w:r>
      </w:hyperlink>
      <w:r w:rsidRPr="00B059A8">
        <w:rPr>
          <w:sz w:val="28"/>
          <w:szCs w:val="28"/>
        </w:rPr>
        <w:t xml:space="preserve"> - </w:t>
      </w:r>
      <w:hyperlink r:id="rId32">
        <w:r w:rsidRPr="00B059A8">
          <w:rPr>
            <w:rStyle w:val="-"/>
            <w:sz w:val="28"/>
            <w:szCs w:val="28"/>
            <w:u w:val="none"/>
          </w:rPr>
          <w:t>43</w:t>
        </w:r>
      </w:hyperlink>
      <w:r w:rsidRPr="00C12442">
        <w:rPr>
          <w:rFonts w:eastAsia="Calibri"/>
          <w:iCs/>
          <w:sz w:val="28"/>
          <w:szCs w:val="28"/>
        </w:rPr>
        <w:t xml:space="preserve"> Федерального закона</w:t>
      </w:r>
      <w:r>
        <w:rPr>
          <w:rFonts w:eastAsia="Calibri"/>
          <w:iCs/>
          <w:sz w:val="28"/>
          <w:szCs w:val="28"/>
        </w:rPr>
        <w:t xml:space="preserve"> №248-ФЗ</w:t>
      </w:r>
      <w:r w:rsidRPr="00C12442">
        <w:rPr>
          <w:rFonts w:eastAsia="Calibri"/>
          <w:iCs/>
          <w:sz w:val="28"/>
          <w:szCs w:val="28"/>
        </w:rPr>
        <w:t>.</w:t>
      </w:r>
    </w:p>
    <w:p w:rsidR="00B059A8" w:rsidRDefault="00B059A8" w:rsidP="000A48E1">
      <w:pPr>
        <w:pStyle w:val="ConsPlusNormal"/>
        <w:ind w:firstLine="709"/>
        <w:contextualSpacing/>
        <w:jc w:val="both"/>
        <w:rPr>
          <w:rFonts w:ascii="Times New Roman" w:hAnsi="Times New Roman" w:cs="Times New Roman"/>
          <w:color w:val="000000"/>
          <w:sz w:val="28"/>
          <w:szCs w:val="28"/>
        </w:rPr>
      </w:pPr>
    </w:p>
    <w:p w:rsidR="004D0369" w:rsidRDefault="004D0369" w:rsidP="004D0369">
      <w:pPr>
        <w:pStyle w:val="ConsPlusNormal"/>
        <w:ind w:firstLine="709"/>
        <w:contextualSpacing/>
        <w:jc w:val="both"/>
        <w:rPr>
          <w:rFonts w:ascii="Times New Roman" w:hAnsi="Times New Roman" w:cs="Times New Roman"/>
          <w:color w:val="000000"/>
          <w:sz w:val="28"/>
          <w:szCs w:val="28"/>
        </w:rPr>
      </w:pPr>
    </w:p>
    <w:p w:rsidR="004D0369" w:rsidRPr="00591D34" w:rsidRDefault="004D0369" w:rsidP="004D0369">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w:t>
      </w:r>
      <w:r w:rsidRPr="00591D34">
        <w:rPr>
          <w:rFonts w:ascii="Times New Roman" w:hAnsi="Times New Roman" w:cs="Times New Roman"/>
          <w:b/>
          <w:bCs/>
          <w:color w:val="000000"/>
          <w:sz w:val="28"/>
          <w:szCs w:val="28"/>
        </w:rPr>
        <w:t xml:space="preserve">. Обжалование решений администрации, действий (бездействия) должностных лиц, уполномоченных осуществлять муниципальный контроль </w:t>
      </w:r>
      <w:r w:rsidR="005B0B37">
        <w:rPr>
          <w:rFonts w:ascii="Times New Roman" w:hAnsi="Times New Roman" w:cs="Times New Roman"/>
          <w:b/>
          <w:bCs/>
          <w:color w:val="000000"/>
          <w:sz w:val="28"/>
          <w:szCs w:val="28"/>
        </w:rPr>
        <w:t>в сфере благоустройства</w:t>
      </w:r>
    </w:p>
    <w:p w:rsidR="004D0369" w:rsidRPr="00591D34" w:rsidRDefault="004D0369" w:rsidP="004D0369">
      <w:pPr>
        <w:pStyle w:val="ConsPlusNormal"/>
        <w:ind w:firstLine="0"/>
        <w:jc w:val="center"/>
        <w:rPr>
          <w:rFonts w:ascii="Times New Roman" w:hAnsi="Times New Roman" w:cs="Times New Roman"/>
          <w:b/>
          <w:bCs/>
          <w:color w:val="000000"/>
          <w:sz w:val="28"/>
          <w:szCs w:val="28"/>
        </w:rPr>
      </w:pPr>
    </w:p>
    <w:p w:rsidR="004D0369" w:rsidRDefault="004D0369" w:rsidP="004D0369">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6.1. Решения контрольного органа</w:t>
      </w:r>
      <w:r w:rsidRPr="00463EDF">
        <w:rPr>
          <w:rFonts w:ascii="Times New Roman" w:hAnsi="Times New Roman" w:cs="Times New Roman"/>
          <w:color w:val="000000"/>
          <w:sz w:val="28"/>
          <w:szCs w:val="28"/>
        </w:rPr>
        <w:t>, действия (бездействие) должностных лиц, уполномоченных осу</w:t>
      </w:r>
      <w:r>
        <w:rPr>
          <w:rFonts w:ascii="Times New Roman" w:hAnsi="Times New Roman" w:cs="Times New Roman"/>
          <w:color w:val="000000"/>
          <w:sz w:val="28"/>
          <w:szCs w:val="28"/>
        </w:rPr>
        <w:t>ществлять муниципальный</w:t>
      </w:r>
      <w:r w:rsidRPr="00463EDF">
        <w:rPr>
          <w:rFonts w:ascii="Times New Roman" w:hAnsi="Times New Roman" w:cs="Times New Roman"/>
          <w:color w:val="000000"/>
          <w:sz w:val="28"/>
          <w:szCs w:val="28"/>
        </w:rPr>
        <w:t xml:space="preserve"> контроль, могут быть обжалованы в порядке, установленном главой 9 Федераль</w:t>
      </w:r>
      <w:r>
        <w:rPr>
          <w:rFonts w:ascii="Times New Roman" w:hAnsi="Times New Roman" w:cs="Times New Roman"/>
          <w:color w:val="000000"/>
          <w:sz w:val="28"/>
          <w:szCs w:val="28"/>
        </w:rPr>
        <w:t xml:space="preserve">ного закона </w:t>
      </w:r>
      <w:r w:rsidRPr="00463EDF">
        <w:rPr>
          <w:rFonts w:ascii="Times New Roman" w:hAnsi="Times New Roman" w:cs="Times New Roman"/>
          <w:color w:val="000000"/>
          <w:sz w:val="28"/>
          <w:szCs w:val="28"/>
        </w:rPr>
        <w:t xml:space="preserve"> № 248-ФЗ</w:t>
      </w:r>
      <w:r>
        <w:rPr>
          <w:rFonts w:ascii="Times New Roman" w:hAnsi="Times New Roman" w:cs="Times New Roman"/>
          <w:color w:val="000000"/>
          <w:sz w:val="28"/>
          <w:szCs w:val="28"/>
        </w:rPr>
        <w:t>.</w:t>
      </w:r>
      <w:r w:rsidRPr="00463EDF">
        <w:rPr>
          <w:rFonts w:ascii="Times New Roman" w:hAnsi="Times New Roman" w:cs="Times New Roman"/>
          <w:color w:val="000000"/>
          <w:sz w:val="28"/>
          <w:szCs w:val="28"/>
        </w:rPr>
        <w:t xml:space="preserve"> </w:t>
      </w:r>
    </w:p>
    <w:p w:rsidR="00BC66D9" w:rsidRDefault="00BC66D9" w:rsidP="00BC66D9">
      <w:pPr>
        <w:ind w:firstLine="794"/>
        <w:jc w:val="both"/>
        <w:rPr>
          <w:rFonts w:eastAsiaTheme="minorHAnsi"/>
          <w:sz w:val="28"/>
          <w:szCs w:val="28"/>
          <w:lang w:eastAsia="en-US"/>
        </w:rPr>
      </w:pPr>
      <w:r>
        <w:rPr>
          <w:color w:val="00000A"/>
          <w:sz w:val="28"/>
          <w:szCs w:val="28"/>
        </w:rPr>
        <w:t>6</w:t>
      </w:r>
      <w:r w:rsidRPr="00076F85">
        <w:rPr>
          <w:color w:val="00000A"/>
          <w:sz w:val="28"/>
          <w:szCs w:val="28"/>
        </w:rPr>
        <w:t xml:space="preserve">.2. </w:t>
      </w:r>
      <w:r>
        <w:rPr>
          <w:rFonts w:eastAsiaTheme="minorHAnsi"/>
          <w:sz w:val="28"/>
          <w:szCs w:val="28"/>
          <w:lang w:eastAsia="en-US"/>
        </w:rPr>
        <w:t xml:space="preserve">Судебное обжалование решений контрольного органа, действий (бездействия) его должностных лиц, </w:t>
      </w:r>
      <w:r w:rsidRPr="00463EDF">
        <w:rPr>
          <w:color w:val="000000"/>
          <w:sz w:val="28"/>
          <w:szCs w:val="28"/>
        </w:rPr>
        <w:t>уполномоченных осу</w:t>
      </w:r>
      <w:r>
        <w:rPr>
          <w:color w:val="000000"/>
          <w:sz w:val="28"/>
          <w:szCs w:val="28"/>
        </w:rPr>
        <w:t>ществлять муниципальный</w:t>
      </w:r>
      <w:r w:rsidRPr="00463EDF">
        <w:rPr>
          <w:color w:val="000000"/>
          <w:sz w:val="28"/>
          <w:szCs w:val="28"/>
        </w:rPr>
        <w:t xml:space="preserve"> контроль</w:t>
      </w:r>
      <w:r>
        <w:rPr>
          <w:color w:val="000000"/>
          <w:sz w:val="28"/>
          <w:szCs w:val="28"/>
        </w:rPr>
        <w:t>,</w:t>
      </w:r>
      <w:r>
        <w:rPr>
          <w:rFonts w:eastAsiaTheme="minorHAnsi"/>
          <w:sz w:val="28"/>
          <w:szCs w:val="28"/>
          <w:lang w:eastAsia="en-US"/>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4D0369" w:rsidRDefault="004D0369" w:rsidP="004D0369">
      <w:pPr>
        <w:ind w:firstLine="794"/>
        <w:jc w:val="both"/>
      </w:pPr>
      <w:r>
        <w:rPr>
          <w:color w:val="00000A"/>
          <w:sz w:val="28"/>
          <w:szCs w:val="28"/>
        </w:rPr>
        <w:t>6</w:t>
      </w:r>
      <w:r w:rsidRPr="00076F85">
        <w:rPr>
          <w:color w:val="00000A"/>
          <w:sz w:val="28"/>
          <w:szCs w:val="28"/>
        </w:rPr>
        <w:t xml:space="preserve">.3. </w:t>
      </w:r>
      <w:r>
        <w:rPr>
          <w:color w:val="00000A"/>
          <w:sz w:val="28"/>
          <w:szCs w:val="28"/>
        </w:rPr>
        <w:t xml:space="preserve">Досудебное обжалование решений контрольного органа, действий (бездействия) </w:t>
      </w:r>
      <w:proofErr w:type="gramStart"/>
      <w:r>
        <w:rPr>
          <w:color w:val="00000A"/>
          <w:sz w:val="28"/>
          <w:szCs w:val="28"/>
        </w:rPr>
        <w:t>должностных лиц</w:t>
      </w:r>
      <w:r w:rsidR="005B0B37">
        <w:rPr>
          <w:color w:val="00000A"/>
          <w:sz w:val="28"/>
          <w:szCs w:val="28"/>
        </w:rPr>
        <w:t>,</w:t>
      </w:r>
      <w:r w:rsidR="005B0B37" w:rsidRPr="005B0B37">
        <w:rPr>
          <w:color w:val="000000"/>
          <w:sz w:val="28"/>
          <w:szCs w:val="28"/>
        </w:rPr>
        <w:t xml:space="preserve"> </w:t>
      </w:r>
      <w:r w:rsidR="005B0B37" w:rsidRPr="00463EDF">
        <w:rPr>
          <w:color w:val="000000"/>
          <w:sz w:val="28"/>
          <w:szCs w:val="28"/>
        </w:rPr>
        <w:t>уполномоченных осу</w:t>
      </w:r>
      <w:r w:rsidR="005B0B37">
        <w:rPr>
          <w:color w:val="000000"/>
          <w:sz w:val="28"/>
          <w:szCs w:val="28"/>
        </w:rPr>
        <w:t>ществлять муниципальный</w:t>
      </w:r>
      <w:r w:rsidR="005B0B37" w:rsidRPr="00463EDF">
        <w:rPr>
          <w:color w:val="000000"/>
          <w:sz w:val="28"/>
          <w:szCs w:val="28"/>
        </w:rPr>
        <w:t xml:space="preserve"> контроль</w:t>
      </w:r>
      <w:r w:rsidR="005B0B37">
        <w:rPr>
          <w:color w:val="000000"/>
          <w:sz w:val="28"/>
          <w:szCs w:val="28"/>
        </w:rPr>
        <w:t xml:space="preserve"> </w:t>
      </w:r>
      <w:r>
        <w:rPr>
          <w:color w:val="00000A"/>
          <w:sz w:val="28"/>
          <w:szCs w:val="28"/>
        </w:rPr>
        <w:t>осуществляется</w:t>
      </w:r>
      <w:proofErr w:type="gramEnd"/>
      <w:r>
        <w:rPr>
          <w:color w:val="00000A"/>
          <w:sz w:val="28"/>
          <w:szCs w:val="28"/>
        </w:rPr>
        <w:t xml:space="preserve"> в соответствии с главой 9 Федерального закона  </w:t>
      </w:r>
      <w:r>
        <w:rPr>
          <w:rFonts w:eastAsia="Segoe UI Symbol" w:cs="Segoe UI Symbol"/>
          <w:color w:val="00000A"/>
          <w:sz w:val="28"/>
          <w:szCs w:val="28"/>
        </w:rPr>
        <w:t>№</w:t>
      </w:r>
      <w:r>
        <w:rPr>
          <w:color w:val="00000A"/>
          <w:sz w:val="28"/>
          <w:szCs w:val="28"/>
        </w:rPr>
        <w:t xml:space="preserve"> 248-ФЗ.</w:t>
      </w:r>
    </w:p>
    <w:p w:rsidR="004D0369" w:rsidRPr="00B96EF2" w:rsidRDefault="004D0369" w:rsidP="004D0369">
      <w:pPr>
        <w:jc w:val="both"/>
        <w:rPr>
          <w:sz w:val="28"/>
          <w:szCs w:val="28"/>
        </w:rPr>
      </w:pPr>
      <w:r>
        <w:rPr>
          <w:color w:val="00000A"/>
          <w:sz w:val="28"/>
          <w:szCs w:val="28"/>
        </w:rPr>
        <w:tab/>
      </w:r>
      <w:r w:rsidRPr="00B96EF2">
        <w:rPr>
          <w:sz w:val="28"/>
          <w:szCs w:val="28"/>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4D0369" w:rsidRPr="00B96EF2" w:rsidRDefault="004D0369" w:rsidP="004D0369">
      <w:pPr>
        <w:jc w:val="both"/>
      </w:pPr>
      <w:r w:rsidRPr="00B96EF2">
        <w:rPr>
          <w:sz w:val="28"/>
          <w:szCs w:val="28"/>
        </w:rPr>
        <w:tab/>
        <w:t xml:space="preserve">- решения о проведении контрольных (надзорных) мероприятий и обязательных профилактических визитов; </w:t>
      </w:r>
    </w:p>
    <w:p w:rsidR="004D0369" w:rsidRPr="00B96EF2" w:rsidRDefault="004D0369" w:rsidP="004D0369">
      <w:pPr>
        <w:jc w:val="both"/>
      </w:pPr>
      <w:r w:rsidRPr="00B96EF2">
        <w:rPr>
          <w:sz w:val="28"/>
          <w:szCs w:val="28"/>
        </w:rPr>
        <w:lastRenderedPageBreak/>
        <w:tab/>
        <w:t>- актов контрольных (надзорных) мероприятий и обязательных профилактических визитов, предписаний об устранении выявленных нарушений;</w:t>
      </w:r>
    </w:p>
    <w:p w:rsidR="004D0369" w:rsidRPr="00B96EF2" w:rsidRDefault="004D0369" w:rsidP="004D0369">
      <w:pPr>
        <w:jc w:val="both"/>
      </w:pPr>
      <w:r w:rsidRPr="00B96EF2">
        <w:rPr>
          <w:sz w:val="28"/>
          <w:szCs w:val="28"/>
        </w:rPr>
        <w:tab/>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4D0369" w:rsidRPr="00B96EF2" w:rsidRDefault="004D0369" w:rsidP="004D0369">
      <w:pPr>
        <w:jc w:val="both"/>
      </w:pPr>
      <w:r w:rsidRPr="00B96EF2">
        <w:rPr>
          <w:sz w:val="28"/>
          <w:szCs w:val="28"/>
        </w:rPr>
        <w:tab/>
        <w:t>- решений об отнесении объектов контроля к соответствующей категории риска;</w:t>
      </w:r>
    </w:p>
    <w:p w:rsidR="004D0369" w:rsidRPr="00B96EF2" w:rsidRDefault="004D0369" w:rsidP="004D0369">
      <w:pPr>
        <w:jc w:val="both"/>
      </w:pPr>
      <w:r w:rsidRPr="00B96EF2">
        <w:rPr>
          <w:sz w:val="28"/>
          <w:szCs w:val="28"/>
        </w:rPr>
        <w:tab/>
        <w:t>- решений об отказе в проведении обязательных профилактических визитов по заявлениям контролируемых лиц;</w:t>
      </w:r>
    </w:p>
    <w:p w:rsidR="004D0369" w:rsidRPr="00B96EF2" w:rsidRDefault="004D0369" w:rsidP="004D0369">
      <w:pPr>
        <w:pStyle w:val="ConsPlusNormal"/>
        <w:ind w:firstLine="709"/>
        <w:contextualSpacing/>
        <w:jc w:val="both"/>
        <w:rPr>
          <w:rFonts w:ascii="Times New Roman" w:hAnsi="Times New Roman" w:cs="Times New Roman"/>
        </w:rPr>
      </w:pPr>
      <w:r w:rsidRPr="00B96EF2">
        <w:rPr>
          <w:rFonts w:ascii="Times New Roman" w:hAnsi="Times New Roman" w:cs="Times New Roman"/>
          <w:sz w:val="28"/>
          <w:szCs w:val="28"/>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4D0369" w:rsidRPr="00B96EF2" w:rsidRDefault="004D0369" w:rsidP="004D0369">
      <w:pPr>
        <w:pStyle w:val="ConsPlusNormal"/>
        <w:ind w:firstLine="709"/>
        <w:jc w:val="both"/>
        <w:rPr>
          <w:rFonts w:ascii="Times New Roman" w:hAnsi="Times New Roman" w:cs="Times New Roman"/>
          <w:sz w:val="28"/>
          <w:szCs w:val="28"/>
        </w:rPr>
      </w:pPr>
      <w:r w:rsidRPr="00B96EF2">
        <w:rPr>
          <w:rFonts w:ascii="Times New Roman" w:hAnsi="Times New Roman" w:cs="Times New Roman"/>
          <w:sz w:val="28"/>
          <w:szCs w:val="28"/>
        </w:rPr>
        <w:t xml:space="preserve">6.4. Жалоба подается контролируемым лицом в контрольный орган на рассмотрение в электронном виде с использованием единого портала государственных и муниципальных услуг, за исключением случая, предусмотренного частью 1.1. статьи 40 Федерального закона №248-ФЗ. </w:t>
      </w:r>
    </w:p>
    <w:p w:rsidR="004D0369" w:rsidRPr="00B96EF2" w:rsidRDefault="004D0369" w:rsidP="004D0369">
      <w:pPr>
        <w:pStyle w:val="ConsPlusNormal"/>
        <w:ind w:firstLine="709"/>
        <w:jc w:val="both"/>
        <w:rPr>
          <w:rFonts w:ascii="Times New Roman" w:hAnsi="Times New Roman" w:cs="Times New Roman"/>
          <w:sz w:val="28"/>
          <w:szCs w:val="28"/>
        </w:rPr>
      </w:pPr>
      <w:r w:rsidRPr="00B96EF2">
        <w:rPr>
          <w:rFonts w:ascii="Times New Roman" w:hAnsi="Times New Roman" w:cs="Times New Roman"/>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w:t>
      </w:r>
    </w:p>
    <w:p w:rsidR="004D0369" w:rsidRPr="00B96EF2" w:rsidRDefault="004D0369" w:rsidP="004D0369">
      <w:pPr>
        <w:pStyle w:val="ConsPlusNormal"/>
        <w:ind w:firstLine="709"/>
        <w:jc w:val="both"/>
        <w:rPr>
          <w:rFonts w:ascii="Times New Roman" w:hAnsi="Times New Roman" w:cs="Times New Roman"/>
          <w:sz w:val="28"/>
          <w:szCs w:val="28"/>
        </w:rPr>
      </w:pPr>
      <w:r w:rsidRPr="00B96EF2">
        <w:rPr>
          <w:rFonts w:ascii="Times New Roman" w:hAnsi="Times New Roman" w:cs="Times New Roman"/>
          <w:sz w:val="28"/>
          <w:szCs w:val="28"/>
        </w:rPr>
        <w:t>6.5. Жалоба, поданная в электронном виде, должна быть подписана в соответствии с требованиями части 1 статьи 40 Федерального закона №248-ФЗ.</w:t>
      </w:r>
    </w:p>
    <w:p w:rsidR="004D0369" w:rsidRPr="00B96EF2" w:rsidRDefault="004D0369" w:rsidP="00692127">
      <w:pPr>
        <w:ind w:firstLine="709"/>
        <w:jc w:val="both"/>
      </w:pPr>
      <w:r w:rsidRPr="00B96EF2">
        <w:rPr>
          <w:sz w:val="28"/>
          <w:szCs w:val="28"/>
        </w:rPr>
        <w:t>6.6. Материалы, прикладываемые к жалобе, в том числе фото- и видеоматериалы, представляются контролируемым лицом в электронном виде.</w:t>
      </w:r>
    </w:p>
    <w:p w:rsidR="004D0369" w:rsidRPr="00B96EF2" w:rsidRDefault="004D0369" w:rsidP="004D0369">
      <w:pPr>
        <w:jc w:val="both"/>
      </w:pPr>
      <w:r w:rsidRPr="00B96EF2">
        <w:rPr>
          <w:sz w:val="28"/>
          <w:szCs w:val="28"/>
        </w:rPr>
        <w:tab/>
        <w:t>6.7. Жалоба на решение  контрольного органа, действий (бездействия) его должностных лиц</w:t>
      </w:r>
      <w:r w:rsidR="005B0B37" w:rsidRPr="00B96EF2">
        <w:rPr>
          <w:sz w:val="28"/>
          <w:szCs w:val="28"/>
        </w:rPr>
        <w:t>, уполномоченных осуществлять муниципальный контроль,</w:t>
      </w:r>
      <w:r w:rsidRPr="00B96EF2">
        <w:rPr>
          <w:sz w:val="28"/>
          <w:szCs w:val="28"/>
        </w:rPr>
        <w:t xml:space="preserve"> рассматривается руководителем контрольного органа. </w:t>
      </w:r>
    </w:p>
    <w:p w:rsidR="004D0369" w:rsidRPr="00B96EF2" w:rsidRDefault="004D0369" w:rsidP="004D0369">
      <w:pPr>
        <w:jc w:val="both"/>
      </w:pPr>
      <w:r w:rsidRPr="00B96EF2">
        <w:rPr>
          <w:sz w:val="28"/>
          <w:szCs w:val="28"/>
        </w:rPr>
        <w:tab/>
        <w:t xml:space="preserve">6.8.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4D0369" w:rsidRPr="00B96EF2" w:rsidRDefault="004D0369" w:rsidP="004D0369">
      <w:pPr>
        <w:jc w:val="both"/>
      </w:pPr>
      <w:r w:rsidRPr="00B96EF2">
        <w:rPr>
          <w:sz w:val="28"/>
          <w:szCs w:val="28"/>
        </w:rPr>
        <w:tab/>
        <w:t>6.9.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4D0369" w:rsidRPr="00B96EF2" w:rsidRDefault="004D0369" w:rsidP="004D0369">
      <w:pPr>
        <w:jc w:val="both"/>
      </w:pPr>
      <w:r w:rsidRPr="00B96EF2">
        <w:rPr>
          <w:sz w:val="28"/>
          <w:szCs w:val="28"/>
        </w:rPr>
        <w:tab/>
        <w:t>6.10.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D0369" w:rsidRPr="00B96EF2" w:rsidRDefault="004D0369" w:rsidP="004D0369">
      <w:pPr>
        <w:jc w:val="both"/>
      </w:pPr>
      <w:r w:rsidRPr="00B96EF2">
        <w:rPr>
          <w:sz w:val="28"/>
          <w:szCs w:val="28"/>
        </w:rPr>
        <w:tab/>
        <w:t xml:space="preserve">6.11.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w:t>
      </w:r>
      <w:r w:rsidRPr="00B96EF2">
        <w:rPr>
          <w:sz w:val="28"/>
          <w:szCs w:val="28"/>
        </w:rPr>
        <w:lastRenderedPageBreak/>
        <w:t xml:space="preserve">не позднее 2 рабочих дней принимает одно из решений, предусмотренных частью 10 статьи 40 Федерального закона №248-ФЗ. </w:t>
      </w:r>
    </w:p>
    <w:p w:rsidR="004D0369" w:rsidRPr="00B96EF2" w:rsidRDefault="004D0369" w:rsidP="004D0369">
      <w:pPr>
        <w:jc w:val="both"/>
      </w:pPr>
      <w:r w:rsidRPr="00B96EF2">
        <w:rPr>
          <w:sz w:val="28"/>
          <w:szCs w:val="28"/>
        </w:rPr>
        <w:tab/>
        <w:t xml:space="preserve">6.12. В срок не позднее пяти рабочих дней со дня получения жалобы контрольный орган отказывает в рассмотрении жалобы в случаях, установленных частью 1 статьи 42 Федерального закона №248-ФЗ. </w:t>
      </w:r>
    </w:p>
    <w:p w:rsidR="004D0369" w:rsidRPr="00B96EF2" w:rsidRDefault="004D0369" w:rsidP="004D0369">
      <w:pPr>
        <w:jc w:val="both"/>
      </w:pPr>
      <w:r w:rsidRPr="00B96EF2">
        <w:rPr>
          <w:sz w:val="28"/>
          <w:szCs w:val="28"/>
        </w:rPr>
        <w:tab/>
        <w:t>6.13. Срок информирования и направления контролируемому лицу решения, принятого контрольным органом составляет один рабочий день.</w:t>
      </w:r>
    </w:p>
    <w:p w:rsidR="004D0369" w:rsidRPr="00B96EF2" w:rsidRDefault="004D0369" w:rsidP="004D0369">
      <w:pPr>
        <w:jc w:val="both"/>
      </w:pPr>
      <w:r w:rsidRPr="00B96EF2">
        <w:rPr>
          <w:sz w:val="28"/>
          <w:szCs w:val="28"/>
        </w:rPr>
        <w:tab/>
        <w:t xml:space="preserve">6.14. Форма и содержание жалобы, установлены частью 1 статьи 41 Федерального закона №248-ФЗ. </w:t>
      </w:r>
    </w:p>
    <w:p w:rsidR="004D0369" w:rsidRPr="00B96EF2" w:rsidRDefault="004D0369" w:rsidP="004D0369">
      <w:pPr>
        <w:jc w:val="both"/>
      </w:pPr>
      <w:r w:rsidRPr="00B96EF2">
        <w:rPr>
          <w:sz w:val="28"/>
          <w:szCs w:val="28"/>
        </w:rPr>
        <w:tab/>
        <w:t xml:space="preserve">6.15.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5 рабочих дней со дня получения жалобы. </w:t>
      </w:r>
    </w:p>
    <w:p w:rsidR="004D0369" w:rsidRPr="00B96EF2" w:rsidRDefault="004D0369" w:rsidP="004D0369">
      <w:pPr>
        <w:jc w:val="both"/>
      </w:pPr>
      <w:r w:rsidRPr="00B96EF2">
        <w:rPr>
          <w:sz w:val="28"/>
          <w:szCs w:val="28"/>
        </w:rPr>
        <w:tab/>
        <w:t>6.16.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F10208" w:rsidRPr="00B96EF2" w:rsidRDefault="004D0369" w:rsidP="004D0369">
      <w:pPr>
        <w:jc w:val="both"/>
        <w:rPr>
          <w:sz w:val="28"/>
          <w:szCs w:val="28"/>
        </w:rPr>
      </w:pPr>
      <w:r w:rsidRPr="00B96EF2">
        <w:rPr>
          <w:sz w:val="28"/>
          <w:szCs w:val="28"/>
        </w:rPr>
        <w:tab/>
        <w:t>6.17. Срок рассмотрение жалобы</w:t>
      </w:r>
      <w:r w:rsidR="00F60BFB" w:rsidRPr="00B96EF2">
        <w:rPr>
          <w:sz w:val="28"/>
          <w:szCs w:val="28"/>
        </w:rPr>
        <w:t xml:space="preserve"> контрольным органом, установлены пунктом 2 статьи 43</w:t>
      </w:r>
      <w:r w:rsidR="00F10208" w:rsidRPr="00B96EF2">
        <w:rPr>
          <w:sz w:val="28"/>
          <w:szCs w:val="28"/>
        </w:rPr>
        <w:t xml:space="preserve"> </w:t>
      </w:r>
      <w:r w:rsidR="00F60BFB" w:rsidRPr="00B96EF2">
        <w:rPr>
          <w:sz w:val="28"/>
          <w:szCs w:val="28"/>
        </w:rPr>
        <w:t>Федерального закона №248- ФЗ</w:t>
      </w:r>
      <w:r w:rsidRPr="00B96EF2">
        <w:rPr>
          <w:sz w:val="28"/>
          <w:szCs w:val="28"/>
        </w:rPr>
        <w:t>.</w:t>
      </w:r>
      <w:r w:rsidR="00F10208" w:rsidRPr="00B96EF2">
        <w:rPr>
          <w:sz w:val="28"/>
          <w:szCs w:val="28"/>
        </w:rPr>
        <w:t xml:space="preserve"> Срок рассмотрения</w:t>
      </w:r>
      <w:r w:rsidRPr="00B96EF2">
        <w:rPr>
          <w:sz w:val="28"/>
          <w:szCs w:val="28"/>
        </w:rPr>
        <w:t xml:space="preserve"> </w:t>
      </w:r>
      <w:r w:rsidR="00F10208" w:rsidRPr="00B96EF2">
        <w:rPr>
          <w:sz w:val="28"/>
          <w:szCs w:val="28"/>
        </w:rPr>
        <w:t>ж</w:t>
      </w:r>
      <w:r w:rsidRPr="00B96EF2">
        <w:rPr>
          <w:sz w:val="28"/>
          <w:szCs w:val="28"/>
        </w:rPr>
        <w:t>алоба контролируемого лица на решение об отнесении объектов контроля к соответствующей категории риска</w:t>
      </w:r>
      <w:r w:rsidR="00F10208" w:rsidRPr="00B96EF2">
        <w:rPr>
          <w:sz w:val="28"/>
          <w:szCs w:val="28"/>
        </w:rPr>
        <w:t>, установлен пунктом 2.1 статьи 43 Федерального закона №248- ФЗ.</w:t>
      </w:r>
    </w:p>
    <w:p w:rsidR="004D0369" w:rsidRPr="00B96EF2" w:rsidRDefault="004D0369" w:rsidP="004D0369">
      <w:pPr>
        <w:jc w:val="both"/>
      </w:pPr>
      <w:r w:rsidRPr="00B96EF2">
        <w:rPr>
          <w:sz w:val="28"/>
          <w:szCs w:val="28"/>
        </w:rPr>
        <w:tab/>
        <w:t xml:space="preserve">6.18. Срок рассмотрения жалобы может быть продлен на двадцать рабочих дней, в следующих исключительных случаях: </w:t>
      </w:r>
    </w:p>
    <w:p w:rsidR="004D0369" w:rsidRPr="00B96EF2" w:rsidRDefault="004D0369" w:rsidP="004D0369">
      <w:pPr>
        <w:jc w:val="both"/>
        <w:rPr>
          <w:sz w:val="28"/>
          <w:szCs w:val="28"/>
        </w:rPr>
      </w:pPr>
      <w:r w:rsidRPr="00B96EF2">
        <w:rPr>
          <w:sz w:val="28"/>
          <w:szCs w:val="28"/>
        </w:rPr>
        <w:tab/>
        <w:t>1) проведение в отношении должностного лица, действия (бездействия) которого обжалуются служебной проверки по фактам, указанным в жалобе;</w:t>
      </w:r>
    </w:p>
    <w:p w:rsidR="004D0369" w:rsidRPr="00B96EF2" w:rsidRDefault="004D0369" w:rsidP="004D0369">
      <w:pPr>
        <w:jc w:val="both"/>
        <w:rPr>
          <w:sz w:val="28"/>
          <w:szCs w:val="28"/>
        </w:rPr>
      </w:pPr>
      <w:r w:rsidRPr="00B96EF2">
        <w:rPr>
          <w:sz w:val="28"/>
          <w:szCs w:val="28"/>
        </w:rPr>
        <w:tab/>
      </w:r>
      <w:proofErr w:type="gramStart"/>
      <w:r w:rsidRPr="00B96EF2">
        <w:rPr>
          <w:sz w:val="28"/>
          <w:szCs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4D0369" w:rsidRPr="00B96EF2" w:rsidRDefault="004D0369" w:rsidP="004D0369">
      <w:pPr>
        <w:jc w:val="both"/>
        <w:rPr>
          <w:sz w:val="28"/>
          <w:szCs w:val="28"/>
        </w:rPr>
      </w:pPr>
      <w:r w:rsidRPr="00B96EF2">
        <w:rPr>
          <w:sz w:val="28"/>
          <w:szCs w:val="28"/>
        </w:rPr>
        <w:tab/>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4D0369" w:rsidRPr="00B96EF2" w:rsidRDefault="004D0369" w:rsidP="004D0369">
      <w:pPr>
        <w:jc w:val="both"/>
      </w:pPr>
      <w:r w:rsidRPr="00B96EF2">
        <w:rPr>
          <w:sz w:val="28"/>
          <w:szCs w:val="28"/>
        </w:rPr>
        <w:tab/>
        <w:t>6.19.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4D0369" w:rsidRPr="00B96EF2" w:rsidRDefault="004D0369" w:rsidP="004D0369">
      <w:pPr>
        <w:jc w:val="both"/>
      </w:pPr>
      <w:r w:rsidRPr="00B96EF2">
        <w:rPr>
          <w:sz w:val="28"/>
          <w:szCs w:val="28"/>
        </w:rPr>
        <w:lastRenderedPageBreak/>
        <w:tab/>
        <w:t>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D0369" w:rsidRPr="00B96EF2" w:rsidRDefault="004D0369" w:rsidP="004D0369">
      <w:pPr>
        <w:jc w:val="both"/>
      </w:pPr>
      <w:r w:rsidRPr="00B96EF2">
        <w:rPr>
          <w:sz w:val="28"/>
          <w:szCs w:val="28"/>
        </w:rPr>
        <w:tab/>
        <w:t>6.21.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4D0369" w:rsidRPr="00B96EF2" w:rsidRDefault="004D0369" w:rsidP="004D0369">
      <w:pPr>
        <w:jc w:val="both"/>
      </w:pPr>
      <w:r w:rsidRPr="00B96EF2">
        <w:rPr>
          <w:sz w:val="28"/>
          <w:szCs w:val="28"/>
        </w:rPr>
        <w:tab/>
        <w:t xml:space="preserve">6.22. По итогам рассмотрения жалобы руководитель контрольного органа принимает одно из решений, предусмотренных частью 6 статьи 43 Федерального закона №248-ФЗ. </w:t>
      </w:r>
    </w:p>
    <w:p w:rsidR="00E11403" w:rsidRPr="00B96EF2" w:rsidRDefault="004D0369" w:rsidP="004D0369">
      <w:pPr>
        <w:pStyle w:val="14"/>
        <w:jc w:val="center"/>
        <w:rPr>
          <w:rFonts w:ascii="Times New Roman" w:hAnsi="Times New Roman" w:cs="Times New Roman"/>
          <w:sz w:val="28"/>
          <w:szCs w:val="28"/>
        </w:rPr>
      </w:pPr>
      <w:r w:rsidRPr="00B96EF2">
        <w:rPr>
          <w:sz w:val="28"/>
          <w:szCs w:val="28"/>
        </w:rPr>
        <w:tab/>
      </w:r>
      <w:r w:rsidRPr="00B96EF2">
        <w:rPr>
          <w:rFonts w:ascii="Times New Roman" w:hAnsi="Times New Roman" w:cs="Times New Roman"/>
          <w:sz w:val="28"/>
          <w:szCs w:val="28"/>
        </w:rPr>
        <w:t>6.2</w:t>
      </w:r>
      <w:r w:rsidR="00B059A8">
        <w:rPr>
          <w:rFonts w:ascii="Times New Roman" w:hAnsi="Times New Roman" w:cs="Times New Roman"/>
          <w:sz w:val="28"/>
          <w:szCs w:val="28"/>
        </w:rPr>
        <w:t>3</w:t>
      </w:r>
      <w:r w:rsidRPr="00B96EF2">
        <w:rPr>
          <w:rFonts w:ascii="Times New Roman" w:hAnsi="Times New Roman" w:cs="Times New Roman"/>
          <w:sz w:val="28"/>
          <w:szCs w:val="28"/>
        </w:rPr>
        <w:t>.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5B0B37" w:rsidRPr="00B96EF2" w:rsidRDefault="005B0B37" w:rsidP="004D0369">
      <w:pPr>
        <w:pStyle w:val="14"/>
        <w:jc w:val="center"/>
        <w:rPr>
          <w:rFonts w:ascii="Times New Roman" w:hAnsi="Times New Roman" w:cs="Times New Roman"/>
          <w:b/>
          <w:bCs/>
          <w:sz w:val="28"/>
          <w:szCs w:val="28"/>
        </w:rPr>
      </w:pPr>
    </w:p>
    <w:p w:rsidR="00D03C14" w:rsidRPr="00E11403" w:rsidRDefault="005B0B37" w:rsidP="00E11403">
      <w:pPr>
        <w:pStyle w:val="1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w:t>
      </w:r>
      <w:r w:rsidR="00D03C14" w:rsidRPr="00E11403">
        <w:rPr>
          <w:rFonts w:ascii="Times New Roman" w:hAnsi="Times New Roman" w:cs="Times New Roman"/>
          <w:b/>
          <w:bCs/>
          <w:color w:val="000000"/>
          <w:sz w:val="28"/>
          <w:szCs w:val="28"/>
        </w:rPr>
        <w:t>. Ключевые показатели контроля в сфере благоустройстваи их целевые значения</w:t>
      </w:r>
    </w:p>
    <w:p w:rsidR="00D03C14" w:rsidRPr="00E11403" w:rsidRDefault="00D03C14" w:rsidP="00E11403">
      <w:pPr>
        <w:pStyle w:val="14"/>
        <w:jc w:val="center"/>
        <w:rPr>
          <w:rFonts w:ascii="Times New Roman" w:hAnsi="Times New Roman" w:cs="Times New Roman"/>
          <w:b/>
          <w:bCs/>
          <w:color w:val="000000"/>
          <w:sz w:val="28"/>
          <w:szCs w:val="28"/>
        </w:rPr>
      </w:pPr>
    </w:p>
    <w:p w:rsidR="00D03C14" w:rsidRPr="00E11403" w:rsidRDefault="005B0B37" w:rsidP="00E11403">
      <w:pPr>
        <w:pStyle w:val="14"/>
        <w:ind w:firstLine="709"/>
        <w:jc w:val="both"/>
        <w:rPr>
          <w:rFonts w:ascii="Times New Roman" w:hAnsi="Times New Roman" w:cs="Times New Roman"/>
          <w:sz w:val="28"/>
          <w:szCs w:val="28"/>
        </w:rPr>
      </w:pPr>
      <w:r>
        <w:rPr>
          <w:rFonts w:ascii="Times New Roman" w:hAnsi="Times New Roman" w:cs="Times New Roman"/>
          <w:color w:val="000000"/>
          <w:sz w:val="28"/>
          <w:szCs w:val="28"/>
        </w:rPr>
        <w:t>7</w:t>
      </w:r>
      <w:r w:rsidR="00D03C14" w:rsidRPr="00E11403">
        <w:rPr>
          <w:rFonts w:ascii="Times New Roman" w:hAnsi="Times New Roman" w:cs="Times New Roman"/>
          <w:color w:val="000000"/>
          <w:sz w:val="28"/>
          <w:szCs w:val="28"/>
        </w:rPr>
        <w:t>.1. Оценка результативности и эффективности осуществления контроля в сфере благоустройства осуществляется на основании статьи 30 Ф</w:t>
      </w:r>
      <w:r w:rsidR="00491378">
        <w:rPr>
          <w:rFonts w:ascii="Times New Roman" w:hAnsi="Times New Roman" w:cs="Times New Roman"/>
          <w:color w:val="000000"/>
          <w:sz w:val="28"/>
          <w:szCs w:val="28"/>
        </w:rPr>
        <w:t>едерального закона</w:t>
      </w:r>
      <w:r w:rsidR="00D03C14" w:rsidRPr="00E11403">
        <w:rPr>
          <w:rFonts w:ascii="Times New Roman" w:hAnsi="Times New Roman" w:cs="Times New Roman"/>
          <w:color w:val="000000"/>
          <w:sz w:val="28"/>
          <w:szCs w:val="28"/>
        </w:rPr>
        <w:t xml:space="preserve"> № 248-ФЗ</w:t>
      </w:r>
      <w:r w:rsidR="00491378">
        <w:rPr>
          <w:rFonts w:ascii="Times New Roman" w:hAnsi="Times New Roman" w:cs="Times New Roman"/>
          <w:color w:val="000000"/>
          <w:sz w:val="28"/>
          <w:szCs w:val="28"/>
        </w:rPr>
        <w:t>.</w:t>
      </w:r>
      <w:r w:rsidR="00D03C14" w:rsidRPr="00E11403">
        <w:rPr>
          <w:rFonts w:ascii="Times New Roman" w:hAnsi="Times New Roman" w:cs="Times New Roman"/>
          <w:color w:val="000000"/>
          <w:sz w:val="28"/>
          <w:szCs w:val="28"/>
        </w:rPr>
        <w:t xml:space="preserve"> </w:t>
      </w:r>
    </w:p>
    <w:p w:rsidR="005B0B37" w:rsidRDefault="005B0B37" w:rsidP="005B0B37">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7</w:t>
      </w:r>
      <w:r w:rsidR="00D03C14" w:rsidRPr="00E11403">
        <w:rPr>
          <w:rFonts w:ascii="Times New Roman" w:hAnsi="Times New Roman" w:cs="Times New Roman"/>
          <w:color w:val="000000"/>
          <w:sz w:val="28"/>
          <w:szCs w:val="28"/>
        </w:rPr>
        <w:t xml:space="preserve">.2. Ключевые показатели вида контроля и их целевые значения, индикативные показатели для контроля в сфере благоустройства </w:t>
      </w:r>
      <w:r w:rsidRPr="00BA7FCD">
        <w:rPr>
          <w:rFonts w:ascii="Times New Roman" w:hAnsi="Times New Roman" w:cs="Times New Roman"/>
          <w:sz w:val="28"/>
          <w:szCs w:val="28"/>
        </w:rPr>
        <w:t xml:space="preserve">установлены приложением </w:t>
      </w:r>
      <w:r>
        <w:rPr>
          <w:rFonts w:ascii="Times New Roman" w:hAnsi="Times New Roman" w:cs="Times New Roman"/>
          <w:sz w:val="28"/>
          <w:szCs w:val="28"/>
        </w:rPr>
        <w:t>3</w:t>
      </w:r>
      <w:r w:rsidRPr="00BA7FCD">
        <w:rPr>
          <w:rFonts w:ascii="Times New Roman" w:hAnsi="Times New Roman" w:cs="Times New Roman"/>
          <w:sz w:val="28"/>
          <w:szCs w:val="28"/>
        </w:rPr>
        <w:t xml:space="preserve"> к настоящему Положению.</w:t>
      </w:r>
    </w:p>
    <w:p w:rsidR="00D03C14" w:rsidRDefault="00D03C14" w:rsidP="00E11403">
      <w:pPr>
        <w:pStyle w:val="14"/>
        <w:ind w:firstLine="709"/>
        <w:jc w:val="both"/>
        <w:rPr>
          <w:rFonts w:ascii="Times New Roman" w:hAnsi="Times New Roman" w:cs="Times New Roman"/>
          <w:color w:val="000000"/>
          <w:sz w:val="28"/>
          <w:szCs w:val="28"/>
        </w:rPr>
      </w:pPr>
    </w:p>
    <w:p w:rsidR="00897761" w:rsidRPr="00485EE3" w:rsidRDefault="00897761" w:rsidP="00897761">
      <w:pPr>
        <w:widowControl w:val="0"/>
        <w:jc w:val="center"/>
        <w:rPr>
          <w:b/>
          <w:sz w:val="28"/>
          <w:szCs w:val="28"/>
        </w:rPr>
      </w:pPr>
      <w:r>
        <w:rPr>
          <w:sz w:val="28"/>
          <w:szCs w:val="28"/>
        </w:rPr>
        <w:t>8</w:t>
      </w:r>
      <w:r w:rsidRPr="00485EE3">
        <w:rPr>
          <w:sz w:val="28"/>
          <w:szCs w:val="28"/>
        </w:rPr>
        <w:t>.</w:t>
      </w:r>
      <w:r w:rsidRPr="00485EE3">
        <w:rPr>
          <w:b/>
          <w:sz w:val="28"/>
          <w:szCs w:val="28"/>
        </w:rPr>
        <w:t>Заключительное положение</w:t>
      </w:r>
    </w:p>
    <w:p w:rsidR="00897761" w:rsidRPr="00485EE3" w:rsidRDefault="00897761" w:rsidP="00897761">
      <w:pPr>
        <w:widowControl w:val="0"/>
        <w:jc w:val="center"/>
        <w:rPr>
          <w:sz w:val="28"/>
          <w:szCs w:val="28"/>
        </w:rPr>
      </w:pPr>
    </w:p>
    <w:p w:rsidR="00897761" w:rsidRDefault="00897761" w:rsidP="00897761">
      <w:pPr>
        <w:pStyle w:val="aff3"/>
        <w:tabs>
          <w:tab w:val="left" w:pos="1134"/>
        </w:tabs>
        <w:ind w:left="0" w:right="-170" w:firstLine="737"/>
        <w:jc w:val="both"/>
        <w:rPr>
          <w:rFonts w:eastAsia="Calibri"/>
          <w:color w:val="000000"/>
          <w:sz w:val="28"/>
          <w:szCs w:val="28"/>
        </w:rPr>
      </w:pPr>
      <w:r>
        <w:rPr>
          <w:rFonts w:eastAsia="Calibri"/>
          <w:color w:val="000000"/>
          <w:sz w:val="28"/>
          <w:szCs w:val="28"/>
          <w:shd w:val="clear" w:color="auto" w:fill="FFFFFF"/>
          <w:lang w:eastAsia="en-US"/>
        </w:rPr>
        <w:t>8</w:t>
      </w:r>
      <w:r w:rsidRPr="00485EE3">
        <w:rPr>
          <w:rFonts w:eastAsia="Calibri"/>
          <w:color w:val="000000"/>
          <w:sz w:val="28"/>
          <w:szCs w:val="28"/>
          <w:shd w:val="clear" w:color="auto" w:fill="FFFFFF"/>
          <w:lang w:eastAsia="en-US"/>
        </w:rPr>
        <w:t xml:space="preserve">.1. </w:t>
      </w:r>
      <w:proofErr w:type="gramStart"/>
      <w:r>
        <w:rPr>
          <w:rFonts w:eastAsia="Calibri"/>
          <w:color w:val="000000"/>
          <w:sz w:val="28"/>
          <w:szCs w:val="28"/>
        </w:rPr>
        <w:t>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w:t>
      </w:r>
      <w:r w:rsidR="007F0236">
        <w:rPr>
          <w:rFonts w:eastAsia="Calibri"/>
          <w:color w:val="000000"/>
          <w:sz w:val="28"/>
          <w:szCs w:val="28"/>
        </w:rPr>
        <w:t>,</w:t>
      </w:r>
      <w:r>
        <w:rPr>
          <w:rFonts w:eastAsia="Calibri"/>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roofErr w:type="gramEnd"/>
    </w:p>
    <w:p w:rsidR="00897761" w:rsidRPr="00B96EF2" w:rsidRDefault="00897761" w:rsidP="00897761">
      <w:pPr>
        <w:pStyle w:val="aff3"/>
        <w:tabs>
          <w:tab w:val="left" w:pos="1134"/>
        </w:tabs>
        <w:ind w:left="0" w:right="-170" w:firstLine="737"/>
        <w:jc w:val="both"/>
      </w:pPr>
      <w:r w:rsidRPr="00B96EF2">
        <w:rPr>
          <w:rFonts w:eastAsia="Calibri"/>
          <w:sz w:val="28"/>
          <w:szCs w:val="28"/>
        </w:rPr>
        <w:t xml:space="preserve">8.2.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897761" w:rsidRPr="00CD6CEA" w:rsidRDefault="00897761" w:rsidP="00897761">
      <w:pPr>
        <w:rPr>
          <w:color w:val="FF0000"/>
        </w:rPr>
      </w:pPr>
    </w:p>
    <w:p w:rsidR="000A48E1" w:rsidRDefault="000A48E1" w:rsidP="007C0E9E">
      <w:pPr>
        <w:pStyle w:val="14"/>
        <w:ind w:firstLine="709"/>
        <w:jc w:val="right"/>
        <w:rPr>
          <w:rFonts w:ascii="Times New Roman" w:hAnsi="Times New Roman" w:cs="Times New Roman"/>
          <w:color w:val="000000"/>
          <w:sz w:val="28"/>
          <w:szCs w:val="28"/>
        </w:rPr>
      </w:pPr>
    </w:p>
    <w:p w:rsidR="007C0E9E" w:rsidRPr="004526C6" w:rsidRDefault="007C0E9E"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lastRenderedPageBreak/>
        <w:t>Приложение №1 к Положению</w:t>
      </w:r>
    </w:p>
    <w:p w:rsidR="007C0E9E" w:rsidRPr="004526C6" w:rsidRDefault="00547D92"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t>о</w:t>
      </w:r>
      <w:r w:rsidR="007C0E9E" w:rsidRPr="004526C6">
        <w:rPr>
          <w:rFonts w:ascii="Times New Roman" w:hAnsi="Times New Roman" w:cs="Times New Roman"/>
          <w:color w:val="000000"/>
          <w:sz w:val="24"/>
          <w:szCs w:val="24"/>
        </w:rPr>
        <w:t xml:space="preserve"> муниципальном контроле в сфере</w:t>
      </w:r>
    </w:p>
    <w:p w:rsidR="007C0E9E" w:rsidRDefault="007C0E9E"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t>благоустройства на  территории Юсьвинского</w:t>
      </w:r>
      <w:r w:rsidR="004526C6">
        <w:rPr>
          <w:rFonts w:ascii="Times New Roman" w:hAnsi="Times New Roman" w:cs="Times New Roman"/>
          <w:color w:val="000000"/>
          <w:sz w:val="24"/>
          <w:szCs w:val="24"/>
        </w:rPr>
        <w:t xml:space="preserve"> </w:t>
      </w:r>
      <w:r w:rsidRPr="004526C6">
        <w:rPr>
          <w:rFonts w:ascii="Times New Roman" w:hAnsi="Times New Roman" w:cs="Times New Roman"/>
          <w:color w:val="000000"/>
          <w:sz w:val="24"/>
          <w:szCs w:val="24"/>
        </w:rPr>
        <w:t>муниципального округа</w:t>
      </w:r>
    </w:p>
    <w:p w:rsidR="004526C6" w:rsidRPr="004526C6" w:rsidRDefault="004526C6" w:rsidP="004526C6">
      <w:pPr>
        <w:pStyle w:val="14"/>
        <w:ind w:left="5670"/>
        <w:jc w:val="center"/>
        <w:rPr>
          <w:rFonts w:ascii="Times New Roman" w:hAnsi="Times New Roman" w:cs="Times New Roman"/>
          <w:color w:val="000000"/>
          <w:sz w:val="24"/>
          <w:szCs w:val="24"/>
        </w:rPr>
      </w:pPr>
      <w:r>
        <w:rPr>
          <w:rFonts w:ascii="Times New Roman" w:hAnsi="Times New Roman" w:cs="Times New Roman"/>
          <w:color w:val="000000"/>
          <w:sz w:val="24"/>
          <w:szCs w:val="24"/>
        </w:rPr>
        <w:t>Пермского края</w:t>
      </w:r>
    </w:p>
    <w:p w:rsidR="00692127" w:rsidRDefault="00692127" w:rsidP="0060241F">
      <w:pPr>
        <w:pStyle w:val="ConsPlusTitle"/>
        <w:spacing w:line="360" w:lineRule="exact"/>
        <w:jc w:val="center"/>
        <w:rPr>
          <w:rFonts w:ascii="Times New Roman" w:hAnsi="Times New Roman" w:cs="Times New Roman"/>
          <w:color w:val="000000"/>
          <w:spacing w:val="16"/>
          <w:sz w:val="28"/>
          <w:szCs w:val="28"/>
        </w:rPr>
      </w:pPr>
    </w:p>
    <w:p w:rsidR="0060241F" w:rsidRPr="0060241F" w:rsidRDefault="0060241F" w:rsidP="0060241F">
      <w:pPr>
        <w:pStyle w:val="ConsPlusTitle"/>
        <w:spacing w:line="360" w:lineRule="exact"/>
        <w:jc w:val="center"/>
        <w:rPr>
          <w:rFonts w:ascii="Times New Roman" w:hAnsi="Times New Roman" w:cs="Times New Roman"/>
          <w:spacing w:val="16"/>
        </w:rPr>
      </w:pPr>
      <w:r w:rsidRPr="0060241F">
        <w:rPr>
          <w:rFonts w:ascii="Times New Roman" w:hAnsi="Times New Roman" w:cs="Times New Roman"/>
          <w:color w:val="000000"/>
          <w:spacing w:val="16"/>
          <w:sz w:val="28"/>
          <w:szCs w:val="28"/>
        </w:rPr>
        <w:t>Критерии</w:t>
      </w:r>
    </w:p>
    <w:p w:rsidR="0060241F" w:rsidRPr="000A48E1" w:rsidRDefault="0060241F" w:rsidP="0060241F">
      <w:pPr>
        <w:pStyle w:val="ConsPlusNormal"/>
        <w:spacing w:line="360" w:lineRule="exact"/>
        <w:jc w:val="center"/>
        <w:rPr>
          <w:rFonts w:ascii="Times New Roman" w:hAnsi="Times New Roman" w:cs="Times New Roman"/>
          <w:bCs/>
          <w:spacing w:val="16"/>
          <w:sz w:val="28"/>
          <w:szCs w:val="28"/>
        </w:rPr>
      </w:pPr>
      <w:r w:rsidRPr="000A48E1">
        <w:rPr>
          <w:rFonts w:ascii="Times New Roman" w:hAnsi="Times New Roman" w:cs="Times New Roman"/>
          <w:b/>
          <w:spacing w:val="16"/>
          <w:sz w:val="28"/>
          <w:szCs w:val="28"/>
        </w:rPr>
        <w:t xml:space="preserve">отнесения объектов контроля в сфере благоустройства к определенной категории риска при осуществлении </w:t>
      </w:r>
    </w:p>
    <w:p w:rsidR="0060241F" w:rsidRPr="000A48E1" w:rsidRDefault="0060241F" w:rsidP="0060241F">
      <w:pPr>
        <w:pStyle w:val="ConsPlusTitle"/>
        <w:spacing w:line="360" w:lineRule="exact"/>
        <w:jc w:val="center"/>
        <w:rPr>
          <w:rFonts w:ascii="Times New Roman" w:hAnsi="Times New Roman" w:cs="Times New Roman"/>
          <w:spacing w:val="16"/>
          <w:sz w:val="28"/>
          <w:szCs w:val="28"/>
        </w:rPr>
      </w:pPr>
      <w:r w:rsidRPr="000A48E1">
        <w:rPr>
          <w:rFonts w:ascii="Times New Roman" w:hAnsi="Times New Roman" w:cs="Times New Roman"/>
          <w:spacing w:val="16"/>
          <w:sz w:val="28"/>
          <w:szCs w:val="28"/>
        </w:rPr>
        <w:t>контроля в сфере благоустройства</w:t>
      </w:r>
    </w:p>
    <w:p w:rsidR="0060241F" w:rsidRPr="000A48E1" w:rsidRDefault="0060241F" w:rsidP="0060241F">
      <w:pPr>
        <w:pStyle w:val="ConsPlusTitle"/>
        <w:spacing w:line="360" w:lineRule="exact"/>
        <w:jc w:val="center"/>
        <w:rPr>
          <w:rFonts w:ascii="Times New Roman" w:hAnsi="Times New Roman" w:cs="Times New Roman"/>
          <w:spacing w:val="16"/>
          <w:sz w:val="28"/>
          <w:szCs w:val="28"/>
        </w:rPr>
      </w:pPr>
    </w:p>
    <w:p w:rsidR="00DB350F" w:rsidRDefault="0060241F" w:rsidP="000A48E1">
      <w:pPr>
        <w:pStyle w:val="ConsPlusNormal"/>
        <w:ind w:firstLine="567"/>
        <w:jc w:val="both"/>
        <w:rPr>
          <w:rFonts w:ascii="Times New Roman" w:hAnsi="Times New Roman" w:cs="Times New Roman"/>
          <w:sz w:val="28"/>
          <w:szCs w:val="28"/>
        </w:rPr>
      </w:pPr>
      <w:r w:rsidRPr="000A48E1">
        <w:rPr>
          <w:rFonts w:ascii="Times New Roman" w:hAnsi="Times New Roman" w:cs="Times New Roman"/>
          <w:spacing w:val="16"/>
          <w:sz w:val="28"/>
          <w:szCs w:val="28"/>
        </w:rPr>
        <w:t>1.</w:t>
      </w:r>
      <w:r w:rsidR="000A48E1">
        <w:rPr>
          <w:rFonts w:ascii="Times New Roman" w:hAnsi="Times New Roman" w:cs="Times New Roman"/>
          <w:spacing w:val="16"/>
          <w:sz w:val="28"/>
          <w:szCs w:val="28"/>
        </w:rPr>
        <w:t xml:space="preserve"> </w:t>
      </w:r>
      <w:r w:rsidRPr="000A48E1">
        <w:rPr>
          <w:rFonts w:ascii="Times New Roman" w:hAnsi="Times New Roman" w:cs="Times New Roman"/>
          <w:spacing w:val="16"/>
          <w:sz w:val="28"/>
          <w:szCs w:val="28"/>
        </w:rPr>
        <w:t>К категории среднего риска относятся прилегающие территории</w:t>
      </w:r>
      <w:r w:rsidR="000A48E1">
        <w:rPr>
          <w:rFonts w:ascii="Times New Roman" w:hAnsi="Times New Roman" w:cs="Times New Roman"/>
          <w:spacing w:val="16"/>
          <w:sz w:val="28"/>
          <w:szCs w:val="28"/>
        </w:rPr>
        <w:t xml:space="preserve">, </w:t>
      </w:r>
      <w:r w:rsidR="005972F2" w:rsidRPr="000A48E1">
        <w:rPr>
          <w:rFonts w:ascii="Times New Roman" w:hAnsi="Times New Roman" w:cs="Times New Roman"/>
          <w:sz w:val="28"/>
          <w:szCs w:val="28"/>
        </w:rPr>
        <w:t>границы которых установлены Пр</w:t>
      </w:r>
      <w:r w:rsidR="000A48E1">
        <w:rPr>
          <w:rFonts w:ascii="Times New Roman" w:hAnsi="Times New Roman" w:cs="Times New Roman"/>
          <w:sz w:val="28"/>
          <w:szCs w:val="28"/>
        </w:rPr>
        <w:t>авилами благоустройства для:</w:t>
      </w:r>
      <w:r w:rsidR="000A48E1">
        <w:rPr>
          <w:rFonts w:ascii="Times New Roman" w:hAnsi="Times New Roman" w:cs="Times New Roman"/>
          <w:sz w:val="28"/>
          <w:szCs w:val="28"/>
        </w:rPr>
        <w:br/>
        <w:t xml:space="preserve">- </w:t>
      </w:r>
      <w:r w:rsidR="005972F2" w:rsidRPr="000A48E1">
        <w:rPr>
          <w:rFonts w:ascii="Times New Roman" w:hAnsi="Times New Roman" w:cs="Times New Roman"/>
          <w:sz w:val="28"/>
          <w:szCs w:val="28"/>
        </w:rPr>
        <w:t>отдельно стоящих некапитальных нестационарных сооружений мелкорозничной торговли, бытового обслуживания и услуг (киосков,   торговых остановоч</w:t>
      </w:r>
      <w:r w:rsidR="000A48E1">
        <w:rPr>
          <w:rFonts w:ascii="Times New Roman" w:hAnsi="Times New Roman" w:cs="Times New Roman"/>
          <w:sz w:val="28"/>
          <w:szCs w:val="28"/>
        </w:rPr>
        <w:t>ных комплексов, павильонов);</w:t>
      </w:r>
    </w:p>
    <w:p w:rsidR="00DB350F" w:rsidRDefault="00DB350F" w:rsidP="00DB350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972F2" w:rsidRPr="000A48E1">
        <w:rPr>
          <w:rFonts w:ascii="Times New Roman" w:hAnsi="Times New Roman" w:cs="Times New Roman"/>
          <w:sz w:val="28"/>
          <w:szCs w:val="28"/>
        </w:rPr>
        <w:t>многоквартирных жилых домов;</w:t>
      </w:r>
    </w:p>
    <w:p w:rsidR="000A48E1" w:rsidRDefault="000A48E1" w:rsidP="00DB350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972F2" w:rsidRPr="000A48E1">
        <w:rPr>
          <w:rFonts w:ascii="Times New Roman" w:hAnsi="Times New Roman" w:cs="Times New Roman"/>
          <w:sz w:val="28"/>
          <w:szCs w:val="28"/>
        </w:rPr>
        <w:t>отдельно стоящих нежилых зданий (торговых, офисных и иных зданий, предназначенных или используемых для предп</w:t>
      </w:r>
      <w:r>
        <w:rPr>
          <w:rFonts w:ascii="Times New Roman" w:hAnsi="Times New Roman" w:cs="Times New Roman"/>
          <w:sz w:val="28"/>
          <w:szCs w:val="28"/>
        </w:rPr>
        <w:t xml:space="preserve">ринимательской деятельности); </w:t>
      </w:r>
    </w:p>
    <w:p w:rsidR="00DB350F" w:rsidRDefault="000A48E1" w:rsidP="000A48E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w:t>
      </w:r>
      <w:r w:rsidR="005972F2" w:rsidRPr="000A48E1">
        <w:rPr>
          <w:rFonts w:ascii="Times New Roman" w:hAnsi="Times New Roman" w:cs="Times New Roman"/>
          <w:sz w:val="28"/>
          <w:szCs w:val="28"/>
        </w:rPr>
        <w:t>ромышленных</w:t>
      </w:r>
      <w:r>
        <w:rPr>
          <w:rFonts w:ascii="Times New Roman" w:hAnsi="Times New Roman" w:cs="Times New Roman"/>
          <w:sz w:val="28"/>
          <w:szCs w:val="28"/>
        </w:rPr>
        <w:t xml:space="preserve"> объектов;</w:t>
      </w:r>
    </w:p>
    <w:p w:rsidR="0060241F" w:rsidRPr="000A48E1" w:rsidRDefault="000A48E1" w:rsidP="000A48E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w:t>
      </w:r>
      <w:r w:rsidR="005972F2" w:rsidRPr="000A48E1">
        <w:rPr>
          <w:rFonts w:ascii="Times New Roman" w:hAnsi="Times New Roman" w:cs="Times New Roman"/>
          <w:sz w:val="28"/>
          <w:szCs w:val="28"/>
        </w:rPr>
        <w:t xml:space="preserve">автозаправочных станций, </w:t>
      </w:r>
      <w:proofErr w:type="spellStart"/>
      <w:r w:rsidR="005972F2" w:rsidRPr="000A48E1">
        <w:rPr>
          <w:rFonts w:ascii="Times New Roman" w:hAnsi="Times New Roman" w:cs="Times New Roman"/>
          <w:sz w:val="28"/>
          <w:szCs w:val="28"/>
        </w:rPr>
        <w:t>автомоечных</w:t>
      </w:r>
      <w:proofErr w:type="spellEnd"/>
      <w:r w:rsidR="005972F2" w:rsidRPr="000A48E1">
        <w:rPr>
          <w:rFonts w:ascii="Times New Roman" w:hAnsi="Times New Roman" w:cs="Times New Roman"/>
          <w:sz w:val="28"/>
          <w:szCs w:val="28"/>
        </w:rPr>
        <w:t>, шиномонтажных мастерских и станций технического обслуживани</w:t>
      </w:r>
      <w:r w:rsidR="005972F2" w:rsidRPr="000A48E1">
        <w:rPr>
          <w:rFonts w:ascii="Times New Roman" w:hAnsi="Times New Roman" w:cs="Times New Roman"/>
          <w:spacing w:val="16"/>
          <w:sz w:val="28"/>
          <w:szCs w:val="28"/>
        </w:rPr>
        <w:t>я</w:t>
      </w:r>
      <w:r w:rsidR="0060241F" w:rsidRPr="000A48E1">
        <w:rPr>
          <w:rFonts w:ascii="Times New Roman" w:hAnsi="Times New Roman" w:cs="Times New Roman"/>
          <w:spacing w:val="16"/>
          <w:sz w:val="28"/>
          <w:szCs w:val="28"/>
        </w:rPr>
        <w:t xml:space="preserve"> </w:t>
      </w:r>
    </w:p>
    <w:p w:rsidR="0060241F" w:rsidRPr="000A48E1" w:rsidRDefault="0060241F" w:rsidP="006B3FA7">
      <w:pPr>
        <w:pStyle w:val="ConsPlusNormal"/>
        <w:ind w:firstLine="567"/>
        <w:jc w:val="both"/>
        <w:rPr>
          <w:rFonts w:ascii="Times New Roman" w:hAnsi="Times New Roman" w:cs="Times New Roman"/>
          <w:spacing w:val="16"/>
          <w:sz w:val="28"/>
          <w:szCs w:val="28"/>
        </w:rPr>
      </w:pPr>
      <w:r w:rsidRPr="000A48E1">
        <w:rPr>
          <w:rFonts w:ascii="Times New Roman" w:hAnsi="Times New Roman" w:cs="Times New Roman"/>
          <w:spacing w:val="16"/>
          <w:sz w:val="28"/>
          <w:szCs w:val="28"/>
        </w:rPr>
        <w:t>2.</w:t>
      </w:r>
      <w:r w:rsidR="00DB350F">
        <w:rPr>
          <w:rFonts w:ascii="Times New Roman" w:hAnsi="Times New Roman" w:cs="Times New Roman"/>
          <w:spacing w:val="16"/>
          <w:sz w:val="28"/>
          <w:szCs w:val="28"/>
        </w:rPr>
        <w:t xml:space="preserve"> </w:t>
      </w:r>
      <w:r w:rsidRPr="000A48E1">
        <w:rPr>
          <w:rFonts w:ascii="Times New Roman" w:hAnsi="Times New Roman" w:cs="Times New Roman"/>
          <w:spacing w:val="16"/>
          <w:sz w:val="28"/>
          <w:szCs w:val="28"/>
        </w:rPr>
        <w:t>К категории умеренного риска относятся:</w:t>
      </w:r>
    </w:p>
    <w:p w:rsidR="0060241F" w:rsidRPr="000A48E1" w:rsidRDefault="000A48E1" w:rsidP="00DB350F">
      <w:pPr>
        <w:pStyle w:val="ConsPlusNormal"/>
        <w:ind w:firstLine="0"/>
        <w:jc w:val="both"/>
        <w:rPr>
          <w:rFonts w:ascii="Times New Roman" w:hAnsi="Times New Roman" w:cs="Times New Roman"/>
          <w:spacing w:val="16"/>
          <w:sz w:val="28"/>
          <w:szCs w:val="28"/>
        </w:rPr>
      </w:pPr>
      <w:r>
        <w:rPr>
          <w:rFonts w:ascii="Times New Roman" w:hAnsi="Times New Roman" w:cs="Times New Roman"/>
          <w:spacing w:val="16"/>
          <w:sz w:val="28"/>
          <w:szCs w:val="28"/>
        </w:rPr>
        <w:t xml:space="preserve">- </w:t>
      </w:r>
      <w:r w:rsidR="0060241F" w:rsidRPr="000A48E1">
        <w:rPr>
          <w:rFonts w:ascii="Times New Roman" w:hAnsi="Times New Roman" w:cs="Times New Roman"/>
          <w:spacing w:val="16"/>
          <w:sz w:val="28"/>
          <w:szCs w:val="28"/>
        </w:rPr>
        <w:t>вывески, фасады</w:t>
      </w:r>
      <w:r w:rsidR="005972F2" w:rsidRPr="000A48E1">
        <w:rPr>
          <w:rFonts w:ascii="Times New Roman" w:hAnsi="Times New Roman" w:cs="Times New Roman"/>
          <w:spacing w:val="16"/>
          <w:sz w:val="28"/>
          <w:szCs w:val="28"/>
        </w:rPr>
        <w:t xml:space="preserve"> и другие стены</w:t>
      </w:r>
      <w:r w:rsidR="0060241F" w:rsidRPr="000A48E1">
        <w:rPr>
          <w:rFonts w:ascii="Times New Roman" w:hAnsi="Times New Roman" w:cs="Times New Roman"/>
          <w:spacing w:val="16"/>
          <w:sz w:val="28"/>
          <w:szCs w:val="28"/>
        </w:rPr>
        <w:t xml:space="preserve"> </w:t>
      </w:r>
      <w:r w:rsidR="005972F2" w:rsidRPr="000A48E1">
        <w:rPr>
          <w:rFonts w:ascii="Times New Roman" w:hAnsi="Times New Roman" w:cs="Times New Roman"/>
          <w:spacing w:val="16"/>
          <w:sz w:val="28"/>
          <w:szCs w:val="28"/>
        </w:rPr>
        <w:t xml:space="preserve">отдельно </w:t>
      </w:r>
      <w:r w:rsidR="005972F2" w:rsidRPr="000A48E1">
        <w:rPr>
          <w:rFonts w:ascii="Times New Roman" w:hAnsi="Times New Roman" w:cs="Times New Roman"/>
          <w:sz w:val="28"/>
          <w:szCs w:val="28"/>
        </w:rPr>
        <w:t>стоящих нежилых зданий (торговых, офисных и иных зданий, предназначенных или используемых для предпринимательской деятельности)</w:t>
      </w:r>
    </w:p>
    <w:p w:rsidR="0060241F" w:rsidRPr="000A48E1" w:rsidRDefault="000A48E1" w:rsidP="00DB350F">
      <w:pPr>
        <w:pStyle w:val="ConsPlusNormal"/>
        <w:ind w:firstLine="0"/>
        <w:jc w:val="both"/>
        <w:rPr>
          <w:rFonts w:ascii="Times New Roman" w:hAnsi="Times New Roman" w:cs="Times New Roman"/>
          <w:spacing w:val="16"/>
          <w:sz w:val="28"/>
          <w:szCs w:val="28"/>
        </w:rPr>
      </w:pPr>
      <w:r>
        <w:rPr>
          <w:rFonts w:ascii="Times New Roman" w:hAnsi="Times New Roman" w:cs="Times New Roman"/>
          <w:spacing w:val="16"/>
          <w:sz w:val="28"/>
          <w:szCs w:val="28"/>
        </w:rPr>
        <w:t xml:space="preserve">- </w:t>
      </w:r>
      <w:r w:rsidR="0060241F" w:rsidRPr="000A48E1">
        <w:rPr>
          <w:rFonts w:ascii="Times New Roman" w:hAnsi="Times New Roman" w:cs="Times New Roman"/>
          <w:spacing w:val="16"/>
          <w:sz w:val="28"/>
          <w:szCs w:val="28"/>
        </w:rPr>
        <w:t>малые архитектурные формы</w:t>
      </w:r>
      <w:r w:rsidR="005972F2" w:rsidRPr="000A48E1">
        <w:rPr>
          <w:rFonts w:ascii="Times New Roman" w:hAnsi="Times New Roman" w:cs="Times New Roman"/>
          <w:spacing w:val="16"/>
          <w:sz w:val="28"/>
          <w:szCs w:val="28"/>
        </w:rPr>
        <w:t xml:space="preserve"> на общественных территориях муниципального образования</w:t>
      </w:r>
      <w:r w:rsidR="0060241F" w:rsidRPr="000A48E1">
        <w:rPr>
          <w:rFonts w:ascii="Times New Roman" w:hAnsi="Times New Roman" w:cs="Times New Roman"/>
          <w:spacing w:val="16"/>
          <w:sz w:val="28"/>
          <w:szCs w:val="28"/>
        </w:rPr>
        <w:t>;</w:t>
      </w:r>
    </w:p>
    <w:p w:rsidR="0060241F" w:rsidRPr="000A48E1" w:rsidRDefault="000A48E1" w:rsidP="00DB350F">
      <w:pPr>
        <w:pStyle w:val="ConsPlusNormal"/>
        <w:ind w:firstLine="0"/>
        <w:jc w:val="both"/>
        <w:rPr>
          <w:rFonts w:ascii="Times New Roman" w:hAnsi="Times New Roman" w:cs="Times New Roman"/>
          <w:spacing w:val="16"/>
          <w:sz w:val="28"/>
          <w:szCs w:val="28"/>
        </w:rPr>
      </w:pPr>
      <w:r>
        <w:rPr>
          <w:rFonts w:ascii="Times New Roman" w:hAnsi="Times New Roman" w:cs="Times New Roman"/>
          <w:spacing w:val="16"/>
          <w:sz w:val="28"/>
          <w:szCs w:val="28"/>
        </w:rPr>
        <w:t xml:space="preserve">- </w:t>
      </w:r>
      <w:r w:rsidR="0060241F" w:rsidRPr="000A48E1">
        <w:rPr>
          <w:rFonts w:ascii="Times New Roman" w:hAnsi="Times New Roman" w:cs="Times New Roman"/>
          <w:spacing w:val="16"/>
          <w:sz w:val="28"/>
          <w:szCs w:val="28"/>
        </w:rPr>
        <w:t xml:space="preserve">ограждающие устройства. </w:t>
      </w:r>
    </w:p>
    <w:p w:rsidR="0060241F" w:rsidRPr="000A48E1" w:rsidRDefault="0060241F" w:rsidP="006B3FA7">
      <w:pPr>
        <w:pStyle w:val="ConsPlusNormal"/>
        <w:ind w:firstLine="567"/>
        <w:jc w:val="both"/>
        <w:rPr>
          <w:rFonts w:ascii="Times New Roman" w:hAnsi="Times New Roman" w:cs="Times New Roman"/>
          <w:spacing w:val="16"/>
          <w:sz w:val="28"/>
          <w:szCs w:val="28"/>
        </w:rPr>
      </w:pPr>
      <w:r w:rsidRPr="000A48E1">
        <w:rPr>
          <w:rFonts w:ascii="Times New Roman" w:hAnsi="Times New Roman" w:cs="Times New Roman"/>
          <w:spacing w:val="16"/>
          <w:sz w:val="28"/>
          <w:szCs w:val="28"/>
        </w:rPr>
        <w:t>3.К категории низкого риска относятся все иные</w:t>
      </w:r>
      <w:r w:rsidRPr="000A48E1">
        <w:rPr>
          <w:rFonts w:ascii="Times New Roman" w:hAnsi="Times New Roman" w:cs="Times New Roman"/>
          <w:bCs/>
          <w:spacing w:val="16"/>
          <w:sz w:val="28"/>
          <w:szCs w:val="28"/>
        </w:rPr>
        <w:t xml:space="preserve"> объекты </w:t>
      </w:r>
      <w:r w:rsidRPr="000A48E1">
        <w:rPr>
          <w:rFonts w:ascii="Times New Roman" w:hAnsi="Times New Roman" w:cs="Times New Roman"/>
          <w:spacing w:val="16"/>
          <w:sz w:val="28"/>
          <w:szCs w:val="28"/>
        </w:rPr>
        <w:t>контроля в сфере благоустройства.</w:t>
      </w:r>
    </w:p>
    <w:p w:rsidR="0060241F" w:rsidRPr="000A48E1" w:rsidRDefault="0060241F" w:rsidP="0060241F">
      <w:pPr>
        <w:pStyle w:val="14"/>
        <w:ind w:firstLine="709"/>
        <w:jc w:val="center"/>
        <w:rPr>
          <w:rFonts w:ascii="Times New Roman" w:hAnsi="Times New Roman" w:cs="Times New Roman"/>
          <w:sz w:val="28"/>
          <w:szCs w:val="28"/>
        </w:rPr>
      </w:pPr>
    </w:p>
    <w:p w:rsidR="0060241F" w:rsidRPr="000A48E1" w:rsidRDefault="0060241F" w:rsidP="007C0E9E">
      <w:pPr>
        <w:pStyle w:val="14"/>
        <w:ind w:firstLine="709"/>
        <w:jc w:val="right"/>
        <w:rPr>
          <w:rFonts w:ascii="Times New Roman" w:hAnsi="Times New Roman" w:cs="Times New Roman"/>
          <w:sz w:val="28"/>
          <w:szCs w:val="28"/>
        </w:rPr>
      </w:pPr>
    </w:p>
    <w:p w:rsidR="000A48E1" w:rsidRDefault="000A48E1" w:rsidP="0060241F">
      <w:pPr>
        <w:pStyle w:val="ConsPlusNormal"/>
        <w:spacing w:line="360" w:lineRule="exact"/>
        <w:ind w:firstLine="709"/>
        <w:jc w:val="both"/>
        <w:rPr>
          <w:rFonts w:ascii="Times New Roman" w:hAnsi="Times New Roman" w:cs="Times New Roman"/>
          <w:spacing w:val="16"/>
          <w:sz w:val="28"/>
          <w:szCs w:val="28"/>
        </w:rPr>
      </w:pPr>
    </w:p>
    <w:p w:rsidR="000A48E1" w:rsidRDefault="000A48E1" w:rsidP="0060241F">
      <w:pPr>
        <w:pStyle w:val="ConsPlusNormal"/>
        <w:spacing w:line="360" w:lineRule="exact"/>
        <w:ind w:firstLine="709"/>
        <w:jc w:val="both"/>
        <w:rPr>
          <w:rFonts w:ascii="Times New Roman" w:hAnsi="Times New Roman" w:cs="Times New Roman"/>
          <w:spacing w:val="16"/>
          <w:sz w:val="28"/>
          <w:szCs w:val="28"/>
        </w:rPr>
      </w:pPr>
    </w:p>
    <w:p w:rsidR="000A48E1" w:rsidRDefault="000A48E1" w:rsidP="0060241F">
      <w:pPr>
        <w:pStyle w:val="ConsPlusNormal"/>
        <w:spacing w:line="360" w:lineRule="exact"/>
        <w:ind w:firstLine="709"/>
        <w:jc w:val="both"/>
        <w:rPr>
          <w:rFonts w:ascii="Times New Roman" w:hAnsi="Times New Roman" w:cs="Times New Roman"/>
          <w:spacing w:val="16"/>
          <w:sz w:val="28"/>
          <w:szCs w:val="28"/>
        </w:rPr>
      </w:pPr>
    </w:p>
    <w:p w:rsidR="000A48E1" w:rsidRDefault="000A48E1" w:rsidP="0060241F">
      <w:pPr>
        <w:pStyle w:val="ConsPlusNormal"/>
        <w:spacing w:line="360" w:lineRule="exact"/>
        <w:ind w:firstLine="709"/>
        <w:jc w:val="both"/>
        <w:rPr>
          <w:rFonts w:ascii="Times New Roman" w:hAnsi="Times New Roman" w:cs="Times New Roman"/>
          <w:spacing w:val="16"/>
          <w:sz w:val="28"/>
          <w:szCs w:val="28"/>
        </w:rPr>
      </w:pPr>
    </w:p>
    <w:p w:rsidR="000A48E1" w:rsidRDefault="000A48E1" w:rsidP="0060241F">
      <w:pPr>
        <w:pStyle w:val="ConsPlusNormal"/>
        <w:spacing w:line="360" w:lineRule="exact"/>
        <w:ind w:firstLine="709"/>
        <w:jc w:val="both"/>
        <w:rPr>
          <w:rFonts w:ascii="Times New Roman" w:hAnsi="Times New Roman" w:cs="Times New Roman"/>
          <w:spacing w:val="16"/>
          <w:sz w:val="28"/>
          <w:szCs w:val="28"/>
        </w:rPr>
      </w:pPr>
    </w:p>
    <w:p w:rsidR="0060241F" w:rsidRPr="000A48E1" w:rsidRDefault="0060241F" w:rsidP="0060241F">
      <w:pPr>
        <w:pStyle w:val="ConsPlusNormal"/>
        <w:spacing w:line="360" w:lineRule="exact"/>
        <w:ind w:firstLine="709"/>
        <w:jc w:val="both"/>
        <w:rPr>
          <w:rFonts w:ascii="Times New Roman" w:hAnsi="Times New Roman" w:cs="Times New Roman"/>
          <w:spacing w:val="16"/>
          <w:sz w:val="24"/>
          <w:szCs w:val="24"/>
        </w:rPr>
      </w:pPr>
      <w:r w:rsidRPr="000A48E1">
        <w:rPr>
          <w:rFonts w:ascii="Times New Roman" w:hAnsi="Times New Roman" w:cs="Times New Roman"/>
          <w:spacing w:val="16"/>
          <w:sz w:val="24"/>
          <w:szCs w:val="24"/>
        </w:rPr>
        <w:t>*Понятие «прилегающие территории» применяется в настоящем приложении в понятии, определенном Правилами благоустройства территории Юсьвинского муниципального округа Пермского края, утвержденными решением Думы Юсьвинского муниципального округа Пермского края от 19.03.2020 № 150.</w:t>
      </w:r>
    </w:p>
    <w:p w:rsidR="0060241F" w:rsidRDefault="0060241F" w:rsidP="0060241F">
      <w:pPr>
        <w:pStyle w:val="14"/>
        <w:ind w:firstLine="709"/>
        <w:jc w:val="both"/>
        <w:rPr>
          <w:rFonts w:ascii="Times New Roman" w:hAnsi="Times New Roman" w:cs="Times New Roman"/>
          <w:sz w:val="28"/>
          <w:szCs w:val="28"/>
        </w:rPr>
      </w:pPr>
    </w:p>
    <w:p w:rsidR="00547D92" w:rsidRDefault="00547D92" w:rsidP="0060241F">
      <w:pPr>
        <w:pStyle w:val="14"/>
        <w:ind w:firstLine="709"/>
        <w:jc w:val="both"/>
        <w:rPr>
          <w:rFonts w:ascii="Times New Roman" w:hAnsi="Times New Roman" w:cs="Times New Roman"/>
          <w:sz w:val="28"/>
          <w:szCs w:val="28"/>
        </w:rPr>
      </w:pPr>
    </w:p>
    <w:p w:rsidR="004526C6" w:rsidRDefault="004526C6" w:rsidP="00547D92">
      <w:pPr>
        <w:pStyle w:val="14"/>
        <w:ind w:firstLine="709"/>
        <w:jc w:val="right"/>
        <w:rPr>
          <w:rFonts w:ascii="Times New Roman" w:hAnsi="Times New Roman" w:cs="Times New Roman"/>
          <w:color w:val="000000"/>
          <w:sz w:val="28"/>
          <w:szCs w:val="28"/>
        </w:rPr>
      </w:pPr>
    </w:p>
    <w:p w:rsidR="00547D92" w:rsidRPr="004526C6" w:rsidRDefault="00547D92"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t>Приложение №2 к Положению</w:t>
      </w:r>
    </w:p>
    <w:p w:rsidR="00547D92" w:rsidRPr="004526C6" w:rsidRDefault="00547D92"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t>о муниципальном контроле в сфере</w:t>
      </w:r>
    </w:p>
    <w:p w:rsidR="00547D92" w:rsidRDefault="00547D92"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t>благоустройства на  территории Юсьвинского</w:t>
      </w:r>
      <w:r w:rsidR="004526C6">
        <w:rPr>
          <w:rFonts w:ascii="Times New Roman" w:hAnsi="Times New Roman" w:cs="Times New Roman"/>
          <w:color w:val="000000"/>
          <w:sz w:val="24"/>
          <w:szCs w:val="24"/>
        </w:rPr>
        <w:t xml:space="preserve"> </w:t>
      </w:r>
      <w:r w:rsidRPr="004526C6">
        <w:rPr>
          <w:rFonts w:ascii="Times New Roman" w:hAnsi="Times New Roman" w:cs="Times New Roman"/>
          <w:color w:val="000000"/>
          <w:sz w:val="24"/>
          <w:szCs w:val="24"/>
        </w:rPr>
        <w:t>муниципального округа</w:t>
      </w:r>
    </w:p>
    <w:p w:rsidR="004526C6" w:rsidRPr="004526C6" w:rsidRDefault="004526C6" w:rsidP="004526C6">
      <w:pPr>
        <w:pStyle w:val="14"/>
        <w:ind w:left="5670"/>
        <w:jc w:val="center"/>
        <w:rPr>
          <w:rFonts w:ascii="Times New Roman" w:hAnsi="Times New Roman" w:cs="Times New Roman"/>
          <w:color w:val="000000"/>
          <w:sz w:val="24"/>
          <w:szCs w:val="24"/>
        </w:rPr>
      </w:pPr>
      <w:r>
        <w:rPr>
          <w:rFonts w:ascii="Times New Roman" w:hAnsi="Times New Roman" w:cs="Times New Roman"/>
          <w:color w:val="000000"/>
          <w:sz w:val="24"/>
          <w:szCs w:val="24"/>
        </w:rPr>
        <w:t>Пермского края</w:t>
      </w:r>
    </w:p>
    <w:p w:rsidR="00692127" w:rsidRDefault="00692127" w:rsidP="00547D92">
      <w:pPr>
        <w:jc w:val="center"/>
        <w:rPr>
          <w:b/>
          <w:sz w:val="32"/>
          <w:szCs w:val="28"/>
        </w:rPr>
      </w:pPr>
    </w:p>
    <w:p w:rsidR="00547D92" w:rsidRDefault="00547D92" w:rsidP="00547D92">
      <w:pPr>
        <w:jc w:val="center"/>
        <w:rPr>
          <w:b/>
          <w:sz w:val="32"/>
          <w:szCs w:val="28"/>
        </w:rPr>
      </w:pPr>
      <w:r w:rsidRPr="007C2076">
        <w:rPr>
          <w:b/>
          <w:sz w:val="32"/>
          <w:szCs w:val="28"/>
        </w:rPr>
        <w:t>Перечень</w:t>
      </w:r>
    </w:p>
    <w:p w:rsidR="00547D92" w:rsidRPr="007C2076" w:rsidRDefault="00547D92" w:rsidP="00547D92">
      <w:pPr>
        <w:jc w:val="center"/>
        <w:rPr>
          <w:b/>
          <w:sz w:val="28"/>
          <w:szCs w:val="28"/>
        </w:rPr>
      </w:pPr>
      <w:r w:rsidRPr="007C2076">
        <w:rPr>
          <w:b/>
          <w:sz w:val="28"/>
          <w:szCs w:val="28"/>
        </w:rPr>
        <w:t xml:space="preserve">индикаторов риска нарушения обязательных требований </w:t>
      </w:r>
      <w:r>
        <w:rPr>
          <w:b/>
          <w:sz w:val="28"/>
          <w:szCs w:val="28"/>
        </w:rPr>
        <w:t>при осуществлении</w:t>
      </w:r>
      <w:r w:rsidRPr="007C2076">
        <w:rPr>
          <w:b/>
          <w:sz w:val="28"/>
          <w:szCs w:val="28"/>
        </w:rPr>
        <w:t xml:space="preserve"> муниципального контроля в сфере благоустройства на территории Юсьвинского муниципального округа Пермского края</w:t>
      </w:r>
    </w:p>
    <w:p w:rsidR="00547D92" w:rsidRDefault="00547D92" w:rsidP="00547D92">
      <w:pPr>
        <w:jc w:val="center"/>
        <w:rPr>
          <w:b/>
          <w:sz w:val="28"/>
          <w:szCs w:val="28"/>
        </w:rPr>
      </w:pPr>
    </w:p>
    <w:p w:rsidR="00547D92" w:rsidRDefault="00547D92" w:rsidP="00547D92">
      <w:pPr>
        <w:ind w:firstLine="698"/>
        <w:jc w:val="both"/>
        <w:rPr>
          <w:sz w:val="28"/>
          <w:szCs w:val="28"/>
        </w:rPr>
      </w:pPr>
      <w:r w:rsidRPr="004C66EB">
        <w:rPr>
          <w:sz w:val="28"/>
          <w:szCs w:val="28"/>
        </w:rPr>
        <w:t xml:space="preserve">Индикаторами риска </w:t>
      </w:r>
      <w:r>
        <w:rPr>
          <w:sz w:val="28"/>
          <w:szCs w:val="28"/>
        </w:rPr>
        <w:t>нарушения обязательных требований для муниципального контроля в сфере благоустройства на территории Юсьвинского муниципального округа Пермского края являются:</w:t>
      </w:r>
    </w:p>
    <w:p w:rsidR="00547D92" w:rsidRDefault="00547D92" w:rsidP="00692127">
      <w:pPr>
        <w:pStyle w:val="aff3"/>
        <w:numPr>
          <w:ilvl w:val="0"/>
          <w:numId w:val="3"/>
        </w:numPr>
        <w:spacing w:line="276" w:lineRule="auto"/>
        <w:ind w:left="0" w:firstLine="709"/>
        <w:jc w:val="both"/>
        <w:rPr>
          <w:sz w:val="28"/>
          <w:szCs w:val="28"/>
        </w:rPr>
      </w:pPr>
      <w:proofErr w:type="gramStart"/>
      <w:r>
        <w:rPr>
          <w:sz w:val="28"/>
          <w:szCs w:val="28"/>
        </w:rPr>
        <w:t xml:space="preserve">выявление признаков нарушения Правил благоустройства территории Юсьвинского муниципального округа Пермского края, </w:t>
      </w:r>
      <w:r w:rsidRPr="007C2076">
        <w:rPr>
          <w:sz w:val="28"/>
          <w:szCs w:val="28"/>
        </w:rPr>
        <w:t>утвержденных решением Думы Юсьвинского муниципального округа Пермского края 19.03.2020 № 150 «Об утверждении Правил благоустройства территории Юсьвинского муниципального округа Пермского края»</w:t>
      </w:r>
      <w:r>
        <w:rPr>
          <w:sz w:val="28"/>
          <w:szCs w:val="28"/>
        </w:rPr>
        <w:t xml:space="preserve"> (далее – Правила благоустройства), а также обязательных требований в сфере благоустройства, установленных нормативными правовыми актами Пермского края, за нарушения которых законодательством Российской Федерации и Пермского края предусмотрена административная ответственность;</w:t>
      </w:r>
      <w:proofErr w:type="gramEnd"/>
    </w:p>
    <w:p w:rsidR="00547D92" w:rsidRDefault="00547D92" w:rsidP="00692127">
      <w:pPr>
        <w:pStyle w:val="aff3"/>
        <w:numPr>
          <w:ilvl w:val="0"/>
          <w:numId w:val="3"/>
        </w:numPr>
        <w:spacing w:line="276" w:lineRule="auto"/>
        <w:ind w:left="0" w:firstLine="709"/>
        <w:jc w:val="both"/>
        <w:rPr>
          <w:sz w:val="28"/>
          <w:szCs w:val="28"/>
        </w:rPr>
      </w:pPr>
      <w:r>
        <w:rPr>
          <w:sz w:val="28"/>
          <w:szCs w:val="28"/>
        </w:rPr>
        <w:t>поступление в администрацию Юсьвинского муниципального округа Пермского края от юридических лиц, общественных объединений, граждан, из средств массовой информации сведений о действиях (бездействии), которые могут свидетельствовать о наличии нарушения Правил благоустройства, действующих на территории Юсьвинского муниципального округа Пермского края, и риска причинения вреда (ущерба) охраняемым законом ценностям;</w:t>
      </w:r>
    </w:p>
    <w:p w:rsidR="00547D92" w:rsidRPr="004C66EB" w:rsidRDefault="00547D92" w:rsidP="00692127">
      <w:pPr>
        <w:pStyle w:val="aff3"/>
        <w:numPr>
          <w:ilvl w:val="0"/>
          <w:numId w:val="3"/>
        </w:numPr>
        <w:spacing w:line="276" w:lineRule="auto"/>
        <w:ind w:left="0" w:firstLine="709"/>
        <w:jc w:val="both"/>
        <w:rPr>
          <w:sz w:val="28"/>
          <w:szCs w:val="28"/>
        </w:rPr>
      </w:pPr>
      <w:r>
        <w:rPr>
          <w:sz w:val="28"/>
          <w:szCs w:val="28"/>
        </w:rPr>
        <w:t>отсутствие у органа муниципального контроля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p>
    <w:p w:rsidR="00547D92" w:rsidRDefault="00547D92" w:rsidP="00547D92">
      <w:pPr>
        <w:pStyle w:val="14"/>
        <w:ind w:firstLine="709"/>
        <w:jc w:val="center"/>
        <w:rPr>
          <w:rFonts w:ascii="Times New Roman" w:hAnsi="Times New Roman" w:cs="Times New Roman"/>
          <w:color w:val="000000"/>
          <w:sz w:val="28"/>
          <w:szCs w:val="28"/>
        </w:rPr>
      </w:pPr>
    </w:p>
    <w:p w:rsidR="005B0B37" w:rsidRDefault="005B0B37" w:rsidP="00547D92">
      <w:pPr>
        <w:pStyle w:val="14"/>
        <w:ind w:firstLine="709"/>
        <w:jc w:val="center"/>
        <w:rPr>
          <w:rFonts w:ascii="Times New Roman" w:hAnsi="Times New Roman" w:cs="Times New Roman"/>
          <w:color w:val="FF0000"/>
          <w:sz w:val="28"/>
          <w:szCs w:val="28"/>
        </w:rPr>
      </w:pPr>
    </w:p>
    <w:p w:rsidR="000A48E1" w:rsidRDefault="000A48E1" w:rsidP="00547D92">
      <w:pPr>
        <w:pStyle w:val="14"/>
        <w:ind w:firstLine="709"/>
        <w:jc w:val="center"/>
        <w:rPr>
          <w:rFonts w:ascii="Times New Roman" w:hAnsi="Times New Roman" w:cs="Times New Roman"/>
          <w:color w:val="FF0000"/>
          <w:sz w:val="28"/>
          <w:szCs w:val="28"/>
        </w:rPr>
      </w:pPr>
    </w:p>
    <w:p w:rsidR="000A48E1" w:rsidRDefault="000A48E1" w:rsidP="00547D92">
      <w:pPr>
        <w:pStyle w:val="14"/>
        <w:ind w:firstLine="709"/>
        <w:jc w:val="center"/>
        <w:rPr>
          <w:rFonts w:ascii="Times New Roman" w:hAnsi="Times New Roman" w:cs="Times New Roman"/>
          <w:color w:val="FF0000"/>
          <w:sz w:val="28"/>
          <w:szCs w:val="28"/>
        </w:rPr>
      </w:pPr>
    </w:p>
    <w:p w:rsidR="000A48E1" w:rsidRDefault="000A48E1" w:rsidP="00547D92">
      <w:pPr>
        <w:pStyle w:val="14"/>
        <w:ind w:firstLine="709"/>
        <w:jc w:val="center"/>
        <w:rPr>
          <w:rFonts w:ascii="Times New Roman" w:hAnsi="Times New Roman" w:cs="Times New Roman"/>
          <w:color w:val="FF0000"/>
          <w:sz w:val="28"/>
          <w:szCs w:val="28"/>
        </w:rPr>
      </w:pPr>
    </w:p>
    <w:p w:rsidR="000A48E1" w:rsidRDefault="000A48E1" w:rsidP="00547D92">
      <w:pPr>
        <w:pStyle w:val="14"/>
        <w:ind w:firstLine="709"/>
        <w:jc w:val="center"/>
        <w:rPr>
          <w:rFonts w:ascii="Times New Roman" w:hAnsi="Times New Roman" w:cs="Times New Roman"/>
          <w:color w:val="FF0000"/>
          <w:sz w:val="28"/>
          <w:szCs w:val="28"/>
        </w:rPr>
      </w:pPr>
    </w:p>
    <w:p w:rsidR="000A48E1" w:rsidRDefault="000A48E1" w:rsidP="00547D92">
      <w:pPr>
        <w:pStyle w:val="14"/>
        <w:ind w:firstLine="709"/>
        <w:jc w:val="center"/>
        <w:rPr>
          <w:rFonts w:ascii="Times New Roman" w:hAnsi="Times New Roman" w:cs="Times New Roman"/>
          <w:color w:val="FF0000"/>
          <w:sz w:val="28"/>
          <w:szCs w:val="28"/>
        </w:rPr>
      </w:pPr>
    </w:p>
    <w:p w:rsidR="005B0B37" w:rsidRPr="004526C6" w:rsidRDefault="005B0B37"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lastRenderedPageBreak/>
        <w:t>Приложение №3 к Положению</w:t>
      </w:r>
    </w:p>
    <w:p w:rsidR="005B0B37" w:rsidRPr="004526C6" w:rsidRDefault="005B0B37"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t>о муниципальном контроле в сфере</w:t>
      </w:r>
    </w:p>
    <w:p w:rsidR="005B0B37" w:rsidRDefault="005B0B37" w:rsidP="004526C6">
      <w:pPr>
        <w:pStyle w:val="14"/>
        <w:ind w:left="5670"/>
        <w:jc w:val="center"/>
        <w:rPr>
          <w:rFonts w:ascii="Times New Roman" w:hAnsi="Times New Roman" w:cs="Times New Roman"/>
          <w:color w:val="000000"/>
          <w:sz w:val="24"/>
          <w:szCs w:val="24"/>
        </w:rPr>
      </w:pPr>
      <w:r w:rsidRPr="004526C6">
        <w:rPr>
          <w:rFonts w:ascii="Times New Roman" w:hAnsi="Times New Roman" w:cs="Times New Roman"/>
          <w:color w:val="000000"/>
          <w:sz w:val="24"/>
          <w:szCs w:val="24"/>
        </w:rPr>
        <w:t>благоустройства на  территории Юсьвинского</w:t>
      </w:r>
      <w:r w:rsidR="004526C6">
        <w:rPr>
          <w:rFonts w:ascii="Times New Roman" w:hAnsi="Times New Roman" w:cs="Times New Roman"/>
          <w:color w:val="000000"/>
          <w:sz w:val="24"/>
          <w:szCs w:val="24"/>
        </w:rPr>
        <w:t xml:space="preserve"> </w:t>
      </w:r>
      <w:r w:rsidRPr="004526C6">
        <w:rPr>
          <w:rFonts w:ascii="Times New Roman" w:hAnsi="Times New Roman" w:cs="Times New Roman"/>
          <w:color w:val="000000"/>
          <w:sz w:val="24"/>
          <w:szCs w:val="24"/>
        </w:rPr>
        <w:t>муниципального округа</w:t>
      </w:r>
    </w:p>
    <w:p w:rsidR="004526C6" w:rsidRPr="004526C6" w:rsidRDefault="004526C6" w:rsidP="004526C6">
      <w:pPr>
        <w:pStyle w:val="14"/>
        <w:ind w:left="5670"/>
        <w:jc w:val="center"/>
        <w:rPr>
          <w:rFonts w:ascii="Times New Roman" w:hAnsi="Times New Roman" w:cs="Times New Roman"/>
          <w:color w:val="000000"/>
          <w:sz w:val="24"/>
          <w:szCs w:val="24"/>
        </w:rPr>
      </w:pPr>
      <w:r>
        <w:rPr>
          <w:rFonts w:ascii="Times New Roman" w:hAnsi="Times New Roman" w:cs="Times New Roman"/>
          <w:color w:val="000000"/>
          <w:sz w:val="24"/>
          <w:szCs w:val="24"/>
        </w:rPr>
        <w:t>Пермского края</w:t>
      </w:r>
      <w:bookmarkStart w:id="7" w:name="_GoBack"/>
      <w:bookmarkEnd w:id="7"/>
    </w:p>
    <w:p w:rsidR="00897761" w:rsidRPr="004526C6" w:rsidRDefault="00897761" w:rsidP="004526C6">
      <w:pPr>
        <w:pStyle w:val="14"/>
        <w:ind w:left="5670"/>
        <w:jc w:val="center"/>
        <w:rPr>
          <w:rFonts w:ascii="Times New Roman" w:hAnsi="Times New Roman" w:cs="Times New Roman"/>
          <w:color w:val="000000"/>
          <w:sz w:val="24"/>
          <w:szCs w:val="24"/>
        </w:rPr>
      </w:pPr>
    </w:p>
    <w:p w:rsidR="00897761" w:rsidRDefault="00897761" w:rsidP="00897761">
      <w:pPr>
        <w:autoSpaceDE w:val="0"/>
        <w:adjustRightInd w:val="0"/>
        <w:spacing w:line="240" w:lineRule="exact"/>
        <w:ind w:left="709"/>
        <w:jc w:val="center"/>
        <w:rPr>
          <w:b/>
          <w:bCs/>
          <w:sz w:val="28"/>
          <w:szCs w:val="28"/>
        </w:rPr>
      </w:pPr>
    </w:p>
    <w:p w:rsidR="00897761" w:rsidRDefault="00897761" w:rsidP="00897761">
      <w:pPr>
        <w:autoSpaceDE w:val="0"/>
        <w:adjustRightInd w:val="0"/>
        <w:spacing w:line="240" w:lineRule="exact"/>
        <w:ind w:left="709"/>
        <w:jc w:val="center"/>
        <w:rPr>
          <w:b/>
          <w:bCs/>
          <w:sz w:val="28"/>
          <w:szCs w:val="28"/>
        </w:rPr>
      </w:pPr>
      <w:r>
        <w:rPr>
          <w:b/>
          <w:bCs/>
          <w:sz w:val="28"/>
          <w:szCs w:val="28"/>
        </w:rPr>
        <w:t xml:space="preserve">ПЕРЕЧЕНЬ </w:t>
      </w:r>
    </w:p>
    <w:p w:rsidR="00897761" w:rsidRDefault="00897761" w:rsidP="00897761">
      <w:pPr>
        <w:autoSpaceDE w:val="0"/>
        <w:adjustRightInd w:val="0"/>
        <w:spacing w:line="240" w:lineRule="exact"/>
        <w:ind w:left="709"/>
        <w:jc w:val="center"/>
        <w:rPr>
          <w:b/>
          <w:bCs/>
          <w:sz w:val="28"/>
          <w:szCs w:val="28"/>
        </w:rPr>
      </w:pPr>
      <w:r>
        <w:rPr>
          <w:b/>
          <w:bCs/>
          <w:sz w:val="28"/>
          <w:szCs w:val="28"/>
        </w:rPr>
        <w:t>ключевых</w:t>
      </w:r>
      <w:r>
        <w:rPr>
          <w:b/>
          <w:sz w:val="28"/>
          <w:szCs w:val="28"/>
        </w:rPr>
        <w:t xml:space="preserve"> показателей и их целевые значения</w:t>
      </w:r>
      <w:r>
        <w:rPr>
          <w:sz w:val="28"/>
          <w:szCs w:val="28"/>
        </w:rPr>
        <w:t xml:space="preserve">, </w:t>
      </w:r>
      <w:r>
        <w:rPr>
          <w:b/>
          <w:bCs/>
          <w:sz w:val="28"/>
          <w:szCs w:val="28"/>
        </w:rPr>
        <w:t xml:space="preserve">индикативных показателей для муниципального </w:t>
      </w:r>
      <w:r w:rsidRPr="002E1BA4">
        <w:rPr>
          <w:b/>
          <w:bCs/>
          <w:sz w:val="28"/>
          <w:szCs w:val="28"/>
        </w:rPr>
        <w:t xml:space="preserve">контроля в </w:t>
      </w:r>
      <w:r>
        <w:rPr>
          <w:b/>
          <w:bCs/>
          <w:sz w:val="28"/>
          <w:szCs w:val="28"/>
        </w:rPr>
        <w:t>сфере благоустройства на территории</w:t>
      </w:r>
      <w:r w:rsidRPr="002E1BA4">
        <w:rPr>
          <w:b/>
          <w:bCs/>
          <w:sz w:val="28"/>
          <w:szCs w:val="28"/>
        </w:rPr>
        <w:t xml:space="preserve"> Юсьвинского муниципального округа Пермского края</w:t>
      </w:r>
    </w:p>
    <w:p w:rsidR="00897761" w:rsidRPr="00F32650" w:rsidRDefault="00897761" w:rsidP="00897761">
      <w:pPr>
        <w:autoSpaceDE w:val="0"/>
        <w:adjustRightInd w:val="0"/>
        <w:jc w:val="both"/>
        <w:rPr>
          <w:b/>
          <w:bCs/>
          <w:sz w:val="28"/>
          <w:szCs w:val="28"/>
          <w:u w:val="single"/>
        </w:rPr>
      </w:pPr>
    </w:p>
    <w:p w:rsidR="00897761" w:rsidRPr="00F32650" w:rsidRDefault="00897761" w:rsidP="00897761">
      <w:pPr>
        <w:autoSpaceDE w:val="0"/>
        <w:adjustRightInd w:val="0"/>
        <w:jc w:val="center"/>
        <w:rPr>
          <w:b/>
          <w:bCs/>
          <w:sz w:val="28"/>
          <w:szCs w:val="28"/>
          <w:u w:val="single"/>
        </w:rPr>
      </w:pPr>
      <w:r w:rsidRPr="00F32650">
        <w:rPr>
          <w:b/>
          <w:bCs/>
          <w:sz w:val="28"/>
          <w:szCs w:val="28"/>
        </w:rPr>
        <w:t>Ключевые п</w:t>
      </w:r>
      <w:r>
        <w:rPr>
          <w:b/>
          <w:bCs/>
          <w:sz w:val="28"/>
          <w:szCs w:val="28"/>
        </w:rPr>
        <w:t>оказатели и их целевые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9F9F9"/>
        <w:tblCellMar>
          <w:left w:w="0" w:type="dxa"/>
          <w:right w:w="0" w:type="dxa"/>
        </w:tblCellMar>
        <w:tblLook w:val="04A0" w:firstRow="1" w:lastRow="0" w:firstColumn="1" w:lastColumn="0" w:noHBand="0" w:noVBand="1"/>
      </w:tblPr>
      <w:tblGrid>
        <w:gridCol w:w="8584"/>
        <w:gridCol w:w="1354"/>
      </w:tblGrid>
      <w:tr w:rsidR="00897761" w:rsidRPr="002E1BA4" w:rsidTr="00897761">
        <w:tc>
          <w:tcPr>
            <w:tcW w:w="4319" w:type="pct"/>
            <w:shd w:val="clear" w:color="auto" w:fill="FFFFFF" w:themeFill="background1"/>
            <w:tcMar>
              <w:top w:w="90" w:type="dxa"/>
              <w:left w:w="150" w:type="dxa"/>
              <w:bottom w:w="90" w:type="dxa"/>
              <w:right w:w="150" w:type="dxa"/>
            </w:tcMar>
            <w:vAlign w:val="center"/>
            <w:hideMark/>
          </w:tcPr>
          <w:p w:rsidR="00897761" w:rsidRPr="002E1BA4" w:rsidRDefault="00897761" w:rsidP="00897761">
            <w:pPr>
              <w:jc w:val="center"/>
              <w:rPr>
                <w:szCs w:val="21"/>
              </w:rPr>
            </w:pPr>
            <w:r w:rsidRPr="002E1BA4">
              <w:rPr>
                <w:b/>
                <w:bCs/>
                <w:szCs w:val="21"/>
                <w:bdr w:val="none" w:sz="0" w:space="0" w:color="auto" w:frame="1"/>
              </w:rPr>
              <w:t>Ключевые показатели</w:t>
            </w:r>
          </w:p>
        </w:tc>
        <w:tc>
          <w:tcPr>
            <w:tcW w:w="681" w:type="pct"/>
            <w:shd w:val="clear" w:color="auto" w:fill="FFFFFF" w:themeFill="background1"/>
            <w:tcMar>
              <w:top w:w="90" w:type="dxa"/>
              <w:left w:w="150" w:type="dxa"/>
              <w:bottom w:w="90" w:type="dxa"/>
              <w:right w:w="150" w:type="dxa"/>
            </w:tcMar>
            <w:vAlign w:val="center"/>
            <w:hideMark/>
          </w:tcPr>
          <w:p w:rsidR="00897761" w:rsidRPr="002E1BA4" w:rsidRDefault="00897761" w:rsidP="00897761">
            <w:pPr>
              <w:jc w:val="center"/>
              <w:rPr>
                <w:szCs w:val="21"/>
              </w:rPr>
            </w:pPr>
            <w:r w:rsidRPr="002E1BA4">
              <w:rPr>
                <w:b/>
                <w:bCs/>
                <w:szCs w:val="21"/>
                <w:bdr w:val="none" w:sz="0" w:space="0" w:color="auto" w:frame="1"/>
              </w:rPr>
              <w:t>Целевые значения</w:t>
            </w:r>
          </w:p>
        </w:tc>
      </w:tr>
      <w:tr w:rsidR="00897761" w:rsidRPr="002E1BA4" w:rsidTr="00897761">
        <w:tc>
          <w:tcPr>
            <w:tcW w:w="4319" w:type="pct"/>
            <w:shd w:val="clear" w:color="auto" w:fill="FFFFFF" w:themeFill="background1"/>
            <w:tcMar>
              <w:top w:w="90" w:type="dxa"/>
              <w:left w:w="150" w:type="dxa"/>
              <w:bottom w:w="90" w:type="dxa"/>
              <w:right w:w="150" w:type="dxa"/>
            </w:tcMar>
            <w:vAlign w:val="bottom"/>
            <w:hideMark/>
          </w:tcPr>
          <w:p w:rsidR="00897761" w:rsidRPr="0044757D" w:rsidRDefault="00897761" w:rsidP="00897761">
            <w:pPr>
              <w:rPr>
                <w:szCs w:val="21"/>
              </w:rPr>
            </w:pPr>
            <w:r w:rsidRPr="0044757D">
              <w:rPr>
                <w:color w:val="000000"/>
              </w:rPr>
              <w:t>Процент устраненных нарушений из числа выявленных нарушений законодательства в данной сфере</w:t>
            </w:r>
          </w:p>
        </w:tc>
        <w:tc>
          <w:tcPr>
            <w:tcW w:w="681" w:type="pct"/>
            <w:shd w:val="clear" w:color="auto" w:fill="FFFFFF" w:themeFill="background1"/>
            <w:tcMar>
              <w:top w:w="90" w:type="dxa"/>
              <w:left w:w="150" w:type="dxa"/>
              <w:bottom w:w="90" w:type="dxa"/>
              <w:right w:w="150" w:type="dxa"/>
            </w:tcMar>
            <w:vAlign w:val="center"/>
            <w:hideMark/>
          </w:tcPr>
          <w:p w:rsidR="00897761" w:rsidRPr="002E1BA4" w:rsidRDefault="00897761" w:rsidP="00897761">
            <w:pPr>
              <w:jc w:val="center"/>
              <w:rPr>
                <w:szCs w:val="21"/>
              </w:rPr>
            </w:pPr>
            <w:r w:rsidRPr="002E1BA4">
              <w:rPr>
                <w:szCs w:val="21"/>
              </w:rPr>
              <w:t>70%</w:t>
            </w:r>
          </w:p>
        </w:tc>
      </w:tr>
      <w:tr w:rsidR="00897761" w:rsidRPr="002E1BA4" w:rsidTr="00897761">
        <w:tc>
          <w:tcPr>
            <w:tcW w:w="4319" w:type="pct"/>
            <w:shd w:val="clear" w:color="auto" w:fill="FFFFFF" w:themeFill="background1"/>
            <w:tcMar>
              <w:top w:w="90" w:type="dxa"/>
              <w:left w:w="150" w:type="dxa"/>
              <w:bottom w:w="90" w:type="dxa"/>
              <w:right w:w="150" w:type="dxa"/>
            </w:tcMar>
            <w:vAlign w:val="bottom"/>
            <w:hideMark/>
          </w:tcPr>
          <w:p w:rsidR="00897761" w:rsidRPr="0044757D" w:rsidRDefault="00897761" w:rsidP="00897761">
            <w:pPr>
              <w:rPr>
                <w:szCs w:val="21"/>
              </w:rPr>
            </w:pPr>
            <w:r w:rsidRPr="0044757D">
              <w:rPr>
                <w:color w:val="000000"/>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p>
        </w:tc>
        <w:tc>
          <w:tcPr>
            <w:tcW w:w="681" w:type="pct"/>
            <w:shd w:val="clear" w:color="auto" w:fill="FFFFFF" w:themeFill="background1"/>
            <w:tcMar>
              <w:top w:w="90" w:type="dxa"/>
              <w:left w:w="150" w:type="dxa"/>
              <w:bottom w:w="90" w:type="dxa"/>
              <w:right w:w="150" w:type="dxa"/>
            </w:tcMar>
            <w:vAlign w:val="center"/>
            <w:hideMark/>
          </w:tcPr>
          <w:p w:rsidR="00897761" w:rsidRPr="002E1BA4" w:rsidRDefault="00897761" w:rsidP="00897761">
            <w:pPr>
              <w:jc w:val="center"/>
              <w:rPr>
                <w:szCs w:val="21"/>
              </w:rPr>
            </w:pPr>
            <w:r w:rsidRPr="002E1BA4">
              <w:rPr>
                <w:szCs w:val="21"/>
              </w:rPr>
              <w:t>0%</w:t>
            </w:r>
          </w:p>
        </w:tc>
      </w:tr>
      <w:tr w:rsidR="00897761" w:rsidRPr="002E1BA4" w:rsidTr="00897761">
        <w:tc>
          <w:tcPr>
            <w:tcW w:w="4319" w:type="pct"/>
            <w:shd w:val="clear" w:color="auto" w:fill="FFFFFF" w:themeFill="background1"/>
            <w:tcMar>
              <w:top w:w="90" w:type="dxa"/>
              <w:left w:w="150" w:type="dxa"/>
              <w:bottom w:w="90" w:type="dxa"/>
              <w:right w:w="150" w:type="dxa"/>
            </w:tcMar>
            <w:vAlign w:val="bottom"/>
            <w:hideMark/>
          </w:tcPr>
          <w:p w:rsidR="00897761" w:rsidRPr="0044757D" w:rsidRDefault="00897761" w:rsidP="00897761">
            <w:pPr>
              <w:rPr>
                <w:szCs w:val="21"/>
              </w:rPr>
            </w:pPr>
            <w:r w:rsidRPr="0044757D">
              <w:rPr>
                <w:color w:val="000000"/>
              </w:rPr>
              <w:t>Процент отмененных результатов контрольных (надзорных) мероприятий</w:t>
            </w:r>
          </w:p>
        </w:tc>
        <w:tc>
          <w:tcPr>
            <w:tcW w:w="681" w:type="pct"/>
            <w:shd w:val="clear" w:color="auto" w:fill="FFFFFF" w:themeFill="background1"/>
            <w:tcMar>
              <w:top w:w="90" w:type="dxa"/>
              <w:left w:w="150" w:type="dxa"/>
              <w:bottom w:w="90" w:type="dxa"/>
              <w:right w:w="150" w:type="dxa"/>
            </w:tcMar>
            <w:vAlign w:val="center"/>
            <w:hideMark/>
          </w:tcPr>
          <w:p w:rsidR="00897761" w:rsidRPr="002E1BA4" w:rsidRDefault="00897761" w:rsidP="00897761">
            <w:pPr>
              <w:jc w:val="center"/>
              <w:rPr>
                <w:szCs w:val="21"/>
              </w:rPr>
            </w:pPr>
            <w:r w:rsidRPr="002E1BA4">
              <w:rPr>
                <w:szCs w:val="21"/>
              </w:rPr>
              <w:t>0%</w:t>
            </w:r>
          </w:p>
        </w:tc>
      </w:tr>
      <w:tr w:rsidR="00897761" w:rsidRPr="002E1BA4" w:rsidTr="00897761">
        <w:tc>
          <w:tcPr>
            <w:tcW w:w="4319" w:type="pct"/>
            <w:shd w:val="clear" w:color="auto" w:fill="FFFFFF" w:themeFill="background1"/>
            <w:tcMar>
              <w:top w:w="90" w:type="dxa"/>
              <w:left w:w="150" w:type="dxa"/>
              <w:bottom w:w="90" w:type="dxa"/>
              <w:right w:w="150" w:type="dxa"/>
            </w:tcMar>
            <w:vAlign w:val="bottom"/>
            <w:hideMark/>
          </w:tcPr>
          <w:p w:rsidR="00897761" w:rsidRPr="0044757D" w:rsidRDefault="00897761" w:rsidP="00897761">
            <w:pPr>
              <w:rPr>
                <w:szCs w:val="21"/>
              </w:rPr>
            </w:pPr>
            <w:r w:rsidRPr="0044757D">
              <w:rPr>
                <w:color w:val="000000"/>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681" w:type="pct"/>
            <w:shd w:val="clear" w:color="auto" w:fill="FFFFFF" w:themeFill="background1"/>
            <w:tcMar>
              <w:top w:w="90" w:type="dxa"/>
              <w:left w:w="150" w:type="dxa"/>
              <w:bottom w:w="90" w:type="dxa"/>
              <w:right w:w="150" w:type="dxa"/>
            </w:tcMar>
            <w:vAlign w:val="center"/>
            <w:hideMark/>
          </w:tcPr>
          <w:p w:rsidR="00897761" w:rsidRPr="002E1BA4" w:rsidRDefault="00897761" w:rsidP="00897761">
            <w:pPr>
              <w:jc w:val="center"/>
              <w:rPr>
                <w:szCs w:val="21"/>
              </w:rPr>
            </w:pPr>
            <w:r>
              <w:rPr>
                <w:szCs w:val="21"/>
              </w:rPr>
              <w:t>5</w:t>
            </w:r>
            <w:r w:rsidRPr="002E1BA4">
              <w:rPr>
                <w:szCs w:val="21"/>
              </w:rPr>
              <w:t>%</w:t>
            </w:r>
          </w:p>
        </w:tc>
      </w:tr>
      <w:tr w:rsidR="00897761" w:rsidRPr="002E1BA4" w:rsidTr="00897761">
        <w:tc>
          <w:tcPr>
            <w:tcW w:w="4319" w:type="pct"/>
            <w:shd w:val="clear" w:color="auto" w:fill="FFFFFF" w:themeFill="background1"/>
            <w:tcMar>
              <w:top w:w="90" w:type="dxa"/>
              <w:left w:w="150" w:type="dxa"/>
              <w:bottom w:w="90" w:type="dxa"/>
              <w:right w:w="150" w:type="dxa"/>
            </w:tcMar>
            <w:vAlign w:val="bottom"/>
            <w:hideMark/>
          </w:tcPr>
          <w:p w:rsidR="00897761" w:rsidRPr="0044757D" w:rsidRDefault="00897761" w:rsidP="00897761">
            <w:pPr>
              <w:rPr>
                <w:szCs w:val="21"/>
              </w:rPr>
            </w:pPr>
            <w:r w:rsidRPr="0044757D">
              <w:rPr>
                <w:color w:val="000000"/>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681" w:type="pct"/>
            <w:shd w:val="clear" w:color="auto" w:fill="FFFFFF" w:themeFill="background1"/>
            <w:tcMar>
              <w:top w:w="90" w:type="dxa"/>
              <w:left w:w="150" w:type="dxa"/>
              <w:bottom w:w="90" w:type="dxa"/>
              <w:right w:w="150" w:type="dxa"/>
            </w:tcMar>
            <w:vAlign w:val="center"/>
            <w:hideMark/>
          </w:tcPr>
          <w:p w:rsidR="00897761" w:rsidRPr="002E1BA4" w:rsidRDefault="00897761" w:rsidP="00897761">
            <w:pPr>
              <w:jc w:val="center"/>
              <w:rPr>
                <w:szCs w:val="21"/>
              </w:rPr>
            </w:pPr>
            <w:r>
              <w:rPr>
                <w:szCs w:val="21"/>
              </w:rPr>
              <w:t>0</w:t>
            </w:r>
            <w:r w:rsidRPr="002E1BA4">
              <w:rPr>
                <w:szCs w:val="21"/>
              </w:rPr>
              <w:t>%</w:t>
            </w:r>
          </w:p>
        </w:tc>
      </w:tr>
    </w:tbl>
    <w:p w:rsidR="00897761" w:rsidRDefault="00897761" w:rsidP="00897761">
      <w:pPr>
        <w:pStyle w:val="aff3"/>
        <w:autoSpaceDE w:val="0"/>
        <w:adjustRightInd w:val="0"/>
        <w:ind w:left="0" w:firstLine="709"/>
        <w:jc w:val="both"/>
        <w:rPr>
          <w:bCs/>
          <w:sz w:val="28"/>
          <w:szCs w:val="28"/>
        </w:rPr>
      </w:pPr>
    </w:p>
    <w:p w:rsidR="00897761" w:rsidRPr="00F32650" w:rsidRDefault="00897761" w:rsidP="00897761">
      <w:pPr>
        <w:autoSpaceDE w:val="0"/>
        <w:adjustRightInd w:val="0"/>
        <w:jc w:val="center"/>
        <w:rPr>
          <w:b/>
          <w:bCs/>
          <w:sz w:val="28"/>
          <w:szCs w:val="28"/>
        </w:rPr>
      </w:pPr>
      <w:r>
        <w:rPr>
          <w:b/>
          <w:bCs/>
          <w:sz w:val="28"/>
          <w:szCs w:val="28"/>
        </w:rPr>
        <w:t>Индикативные показатели</w:t>
      </w:r>
    </w:p>
    <w:tbl>
      <w:tblPr>
        <w:tblStyle w:val="aff6"/>
        <w:tblW w:w="0" w:type="auto"/>
        <w:tblLook w:val="04A0" w:firstRow="1" w:lastRow="0" w:firstColumn="1" w:lastColumn="0" w:noHBand="0" w:noVBand="1"/>
      </w:tblPr>
      <w:tblGrid>
        <w:gridCol w:w="713"/>
        <w:gridCol w:w="2255"/>
        <w:gridCol w:w="1497"/>
        <w:gridCol w:w="2231"/>
        <w:gridCol w:w="1540"/>
        <w:gridCol w:w="1618"/>
      </w:tblGrid>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 п\</w:t>
            </w:r>
            <w:proofErr w:type="gramStart"/>
            <w:r w:rsidRPr="003F0121">
              <w:rPr>
                <w:rFonts w:ascii="Times New Roman" w:hAnsi="Times New Roman"/>
                <w:color w:val="000000"/>
                <w:sz w:val="24"/>
                <w:szCs w:val="24"/>
              </w:rPr>
              <w:t>п</w:t>
            </w:r>
            <w:proofErr w:type="gramEnd"/>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Наименование показателя</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Формула расчета</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Комментарии</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Целевой показатель</w:t>
            </w:r>
          </w:p>
        </w:tc>
        <w:tc>
          <w:tcPr>
            <w:tcW w:w="1623"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Источник данных для определения значения показателя</w:t>
            </w: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1</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Количество плановых контрольных (надзорных) мероприятий, проведенных за отчетный период</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623"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Ежегодный план проведения плановых контрольных мероприятий</w:t>
            </w: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2</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Количество внеплановых контрольных (надзорных) мероприятий</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623"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3</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 xml:space="preserve">Доля </w:t>
            </w:r>
            <w:r w:rsidRPr="003F0121">
              <w:rPr>
                <w:rFonts w:ascii="Times New Roman" w:hAnsi="Times New Roman"/>
                <w:color w:val="000000"/>
                <w:sz w:val="24"/>
                <w:szCs w:val="24"/>
              </w:rPr>
              <w:lastRenderedPageBreak/>
              <w:t>плановых контрольных (надзорных) мероприятий, по результатам которых не были выявлены нарушения, к общему количеству проведенных плановых контрольных (надзорных) мероприятий</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proofErr w:type="spellStart"/>
            <w:r w:rsidRPr="003F0121">
              <w:rPr>
                <w:rFonts w:ascii="Times New Roman" w:hAnsi="Times New Roman"/>
                <w:color w:val="000000"/>
                <w:sz w:val="24"/>
                <w:szCs w:val="24"/>
              </w:rPr>
              <w:lastRenderedPageBreak/>
              <w:t>Пп</w:t>
            </w:r>
            <w:proofErr w:type="spellEnd"/>
            <w:r w:rsidRPr="003F0121">
              <w:rPr>
                <w:rFonts w:ascii="Times New Roman" w:hAnsi="Times New Roman"/>
                <w:color w:val="000000"/>
                <w:sz w:val="24"/>
                <w:szCs w:val="24"/>
                <w:lang w:val="en-US"/>
              </w:rPr>
              <w:t>*1</w:t>
            </w:r>
            <w:r w:rsidRPr="003F0121">
              <w:rPr>
                <w:rFonts w:ascii="Times New Roman" w:hAnsi="Times New Roman"/>
                <w:color w:val="000000"/>
                <w:sz w:val="24"/>
                <w:szCs w:val="24"/>
                <w:lang w:val="en-US"/>
              </w:rPr>
              <w:lastRenderedPageBreak/>
              <w:t>00</w:t>
            </w:r>
            <w:r w:rsidRPr="003F0121">
              <w:rPr>
                <w:rFonts w:ascii="Times New Roman" w:hAnsi="Times New Roman"/>
                <w:color w:val="000000"/>
                <w:sz w:val="24"/>
                <w:szCs w:val="24"/>
              </w:rPr>
              <w:t xml:space="preserve"> / </w:t>
            </w:r>
          </w:p>
          <w:p w:rsidR="00897761" w:rsidRPr="003F0121" w:rsidRDefault="00897761" w:rsidP="00897761">
            <w:pPr>
              <w:pStyle w:val="ConsPlusNormal"/>
              <w:jc w:val="center"/>
              <w:rPr>
                <w:rFonts w:ascii="Times New Roman" w:hAnsi="Times New Roman"/>
                <w:color w:val="000000"/>
                <w:sz w:val="24"/>
                <w:szCs w:val="24"/>
                <w:vertAlign w:val="subscript"/>
              </w:rPr>
            </w:pPr>
            <w:r w:rsidRPr="003F0121">
              <w:rPr>
                <w:rFonts w:ascii="Times New Roman" w:hAnsi="Times New Roman"/>
                <w:color w:val="000000"/>
                <w:sz w:val="24"/>
                <w:szCs w:val="24"/>
              </w:rPr>
              <w:t>В</w:t>
            </w:r>
            <w:r w:rsidRPr="003F0121">
              <w:rPr>
                <w:rFonts w:ascii="Times New Roman" w:hAnsi="Times New Roman"/>
                <w:color w:val="000000"/>
                <w:sz w:val="24"/>
                <w:szCs w:val="24"/>
                <w:vertAlign w:val="subscript"/>
              </w:rPr>
              <w:t>о</w:t>
            </w:r>
          </w:p>
          <w:p w:rsidR="00897761" w:rsidRPr="003F0121" w:rsidRDefault="00897761" w:rsidP="00897761">
            <w:pPr>
              <w:pStyle w:val="ConsPlusNormal"/>
              <w:jc w:val="center"/>
              <w:rPr>
                <w:rFonts w:ascii="Times New Roman" w:hAnsi="Times New Roman"/>
                <w:color w:val="000000"/>
                <w:sz w:val="24"/>
                <w:szCs w:val="24"/>
                <w:lang w:val="en-US"/>
              </w:rPr>
            </w:pPr>
            <w:r w:rsidRPr="003F0121">
              <w:rPr>
                <w:rFonts w:ascii="Times New Roman" w:hAnsi="Times New Roman"/>
                <w:color w:val="000000"/>
                <w:sz w:val="24"/>
                <w:szCs w:val="24"/>
                <w:lang w:val="en-US"/>
              </w:rPr>
              <w:t>%</w:t>
            </w:r>
          </w:p>
        </w:tc>
        <w:tc>
          <w:tcPr>
            <w:tcW w:w="2272"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roofErr w:type="spellStart"/>
            <w:r w:rsidRPr="003F0121">
              <w:rPr>
                <w:rFonts w:ascii="Times New Roman" w:hAnsi="Times New Roman"/>
                <w:color w:val="000000"/>
                <w:sz w:val="24"/>
                <w:szCs w:val="24"/>
              </w:rPr>
              <w:lastRenderedPageBreak/>
              <w:t>Пп</w:t>
            </w:r>
            <w:proofErr w:type="spellEnd"/>
            <w:r w:rsidRPr="003F0121">
              <w:rPr>
                <w:rFonts w:ascii="Times New Roman" w:hAnsi="Times New Roman"/>
                <w:color w:val="000000"/>
                <w:sz w:val="24"/>
                <w:szCs w:val="24"/>
              </w:rPr>
              <w:t xml:space="preserve"> - </w:t>
            </w:r>
            <w:r w:rsidRPr="003F0121">
              <w:rPr>
                <w:rFonts w:ascii="Times New Roman" w:hAnsi="Times New Roman"/>
                <w:color w:val="000000"/>
                <w:sz w:val="24"/>
                <w:szCs w:val="24"/>
              </w:rPr>
              <w:lastRenderedPageBreak/>
              <w:t>количество плановых контрольных (надзорных) мероприятий, в ходе которых не выявлено нарушений;</w:t>
            </w:r>
          </w:p>
          <w:p w:rsidR="00897761" w:rsidRPr="003F0121" w:rsidRDefault="00897761" w:rsidP="00897761">
            <w:pPr>
              <w:pStyle w:val="ConsPlusNormal"/>
              <w:jc w:val="center"/>
              <w:rPr>
                <w:rFonts w:ascii="Times New Roman" w:hAnsi="Times New Roman"/>
                <w:color w:val="000000"/>
                <w:sz w:val="24"/>
                <w:szCs w:val="24"/>
              </w:rPr>
            </w:pPr>
          </w:p>
          <w:p w:rsidR="00897761" w:rsidRPr="003F0121" w:rsidRDefault="00897761" w:rsidP="00897761">
            <w:pPr>
              <w:pStyle w:val="ConsPlusNormal"/>
              <w:jc w:val="center"/>
              <w:rPr>
                <w:rFonts w:ascii="Times New Roman" w:hAnsi="Times New Roman"/>
                <w:color w:val="000000"/>
                <w:sz w:val="24"/>
                <w:szCs w:val="24"/>
              </w:rPr>
            </w:pPr>
            <w:proofErr w:type="gramStart"/>
            <w:r w:rsidRPr="003F0121">
              <w:rPr>
                <w:rFonts w:ascii="Times New Roman" w:hAnsi="Times New Roman"/>
                <w:color w:val="000000"/>
                <w:sz w:val="24"/>
                <w:szCs w:val="24"/>
              </w:rPr>
              <w:t>В</w:t>
            </w:r>
            <w:r w:rsidRPr="003F0121">
              <w:rPr>
                <w:rFonts w:ascii="Times New Roman" w:hAnsi="Times New Roman"/>
                <w:color w:val="000000"/>
                <w:sz w:val="24"/>
                <w:szCs w:val="24"/>
                <w:vertAlign w:val="subscript"/>
              </w:rPr>
              <w:t>о</w:t>
            </w:r>
            <w:proofErr w:type="gramEnd"/>
            <w:r w:rsidRPr="003F0121">
              <w:rPr>
                <w:rFonts w:ascii="Times New Roman" w:hAnsi="Times New Roman"/>
                <w:color w:val="000000"/>
                <w:sz w:val="24"/>
                <w:szCs w:val="24"/>
              </w:rPr>
              <w:t xml:space="preserve"> - количество проведенных плановых контрольных (надзорных) мероприятий</w:t>
            </w:r>
          </w:p>
          <w:p w:rsidR="00897761" w:rsidRPr="003F0121" w:rsidRDefault="00897761" w:rsidP="00897761">
            <w:pPr>
              <w:pStyle w:val="ConsPlusNormal"/>
              <w:jc w:val="center"/>
              <w:rPr>
                <w:rFonts w:ascii="Times New Roman" w:hAnsi="Times New Roman"/>
                <w:color w:val="000000"/>
                <w:sz w:val="24"/>
                <w:szCs w:val="24"/>
              </w:rPr>
            </w:pPr>
          </w:p>
        </w:tc>
        <w:tc>
          <w:tcPr>
            <w:tcW w:w="1571"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Ежего</w:t>
            </w:r>
            <w:r w:rsidRPr="003F0121">
              <w:rPr>
                <w:rFonts w:ascii="Times New Roman" w:hAnsi="Times New Roman"/>
                <w:color w:val="000000"/>
                <w:sz w:val="24"/>
                <w:szCs w:val="24"/>
              </w:rPr>
              <w:lastRenderedPageBreak/>
              <w:t>дный план проведения плановых контрольных мероприятий</w:t>
            </w: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lastRenderedPageBreak/>
              <w:t>4</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Доля внеплановых контрольных (надзорных) мероприятий, в ходе которых не выявлено нарушений, к общему количеству проведенных внеплановых контрольных (надзорных) мероприятий</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proofErr w:type="spellStart"/>
            <w:r w:rsidRPr="003F0121">
              <w:rPr>
                <w:rFonts w:ascii="Times New Roman" w:hAnsi="Times New Roman"/>
                <w:color w:val="000000"/>
                <w:sz w:val="24"/>
                <w:szCs w:val="24"/>
              </w:rPr>
              <w:t>В</w:t>
            </w:r>
            <w:r w:rsidRPr="003F0121">
              <w:rPr>
                <w:rFonts w:ascii="Times New Roman" w:hAnsi="Times New Roman"/>
                <w:color w:val="000000"/>
                <w:sz w:val="24"/>
                <w:szCs w:val="24"/>
                <w:vertAlign w:val="subscript"/>
              </w:rPr>
              <w:t>п</w:t>
            </w:r>
            <w:proofErr w:type="spellEnd"/>
            <w:r w:rsidRPr="003F0121">
              <w:rPr>
                <w:rFonts w:ascii="Times New Roman" w:hAnsi="Times New Roman"/>
                <w:color w:val="000000"/>
                <w:sz w:val="24"/>
                <w:szCs w:val="24"/>
                <w:lang w:val="en-US"/>
              </w:rPr>
              <w:t>*100</w:t>
            </w:r>
            <w:r w:rsidRPr="003F0121">
              <w:rPr>
                <w:rFonts w:ascii="Times New Roman" w:hAnsi="Times New Roman"/>
                <w:color w:val="000000"/>
                <w:sz w:val="24"/>
                <w:szCs w:val="24"/>
              </w:rPr>
              <w:t xml:space="preserve"> / </w:t>
            </w:r>
          </w:p>
          <w:p w:rsidR="00897761" w:rsidRPr="003F0121" w:rsidRDefault="00897761" w:rsidP="00897761">
            <w:pPr>
              <w:pStyle w:val="ConsPlusNormal"/>
              <w:jc w:val="center"/>
              <w:rPr>
                <w:rFonts w:ascii="Times New Roman" w:hAnsi="Times New Roman"/>
                <w:color w:val="000000"/>
                <w:sz w:val="24"/>
                <w:szCs w:val="24"/>
                <w:vertAlign w:val="subscript"/>
              </w:rPr>
            </w:pPr>
            <w:r w:rsidRPr="003F0121">
              <w:rPr>
                <w:rFonts w:ascii="Times New Roman" w:hAnsi="Times New Roman"/>
                <w:color w:val="000000"/>
                <w:sz w:val="24"/>
                <w:szCs w:val="24"/>
              </w:rPr>
              <w:t>В</w:t>
            </w:r>
            <w:r w:rsidRPr="003F0121">
              <w:rPr>
                <w:rFonts w:ascii="Times New Roman" w:hAnsi="Times New Roman"/>
                <w:color w:val="000000"/>
                <w:sz w:val="24"/>
                <w:szCs w:val="24"/>
                <w:vertAlign w:val="subscript"/>
              </w:rPr>
              <w:t>о</w:t>
            </w:r>
          </w:p>
          <w:p w:rsidR="00897761" w:rsidRPr="003F0121" w:rsidRDefault="00897761" w:rsidP="00897761">
            <w:pPr>
              <w:pStyle w:val="ConsPlusNormal"/>
              <w:jc w:val="center"/>
              <w:rPr>
                <w:rFonts w:ascii="Times New Roman" w:hAnsi="Times New Roman"/>
                <w:color w:val="000000"/>
                <w:sz w:val="24"/>
                <w:szCs w:val="24"/>
                <w:u w:val="single"/>
              </w:rPr>
            </w:pPr>
            <w:r w:rsidRPr="003F0121">
              <w:rPr>
                <w:rFonts w:ascii="Times New Roman" w:hAnsi="Times New Roman"/>
                <w:color w:val="000000"/>
                <w:sz w:val="24"/>
                <w:szCs w:val="24"/>
                <w:lang w:val="en-US"/>
              </w:rPr>
              <w:t>%</w:t>
            </w:r>
          </w:p>
        </w:tc>
        <w:tc>
          <w:tcPr>
            <w:tcW w:w="2272"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roofErr w:type="spellStart"/>
            <w:r w:rsidRPr="003F0121">
              <w:rPr>
                <w:rFonts w:ascii="Times New Roman" w:hAnsi="Times New Roman"/>
                <w:color w:val="000000"/>
                <w:sz w:val="24"/>
                <w:szCs w:val="24"/>
              </w:rPr>
              <w:t>В</w:t>
            </w:r>
            <w:r w:rsidRPr="003F0121">
              <w:rPr>
                <w:rFonts w:ascii="Times New Roman" w:hAnsi="Times New Roman"/>
                <w:color w:val="000000"/>
                <w:sz w:val="24"/>
                <w:szCs w:val="24"/>
                <w:vertAlign w:val="subscript"/>
              </w:rPr>
              <w:t>п</w:t>
            </w:r>
            <w:proofErr w:type="spellEnd"/>
            <w:r w:rsidRPr="003F0121">
              <w:rPr>
                <w:rFonts w:ascii="Times New Roman" w:hAnsi="Times New Roman"/>
                <w:color w:val="000000"/>
                <w:sz w:val="24"/>
                <w:szCs w:val="24"/>
              </w:rPr>
              <w:t>-количество внеплановых контрольных (надзорных) мероприятий, в ходе которых не выявлено нарушений;</w:t>
            </w:r>
          </w:p>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В</w:t>
            </w:r>
            <w:r w:rsidRPr="003F0121">
              <w:rPr>
                <w:rFonts w:ascii="Times New Roman" w:hAnsi="Times New Roman"/>
                <w:color w:val="000000"/>
                <w:sz w:val="24"/>
                <w:szCs w:val="24"/>
                <w:vertAlign w:val="subscript"/>
              </w:rPr>
              <w:t xml:space="preserve">о </w:t>
            </w:r>
            <w:proofErr w:type="gramStart"/>
            <w:r w:rsidRPr="003F0121">
              <w:rPr>
                <w:rFonts w:ascii="Times New Roman" w:hAnsi="Times New Roman"/>
                <w:color w:val="000000"/>
                <w:sz w:val="24"/>
                <w:szCs w:val="24"/>
              </w:rPr>
              <w:t>-к</w:t>
            </w:r>
            <w:proofErr w:type="gramEnd"/>
            <w:r w:rsidRPr="003F0121">
              <w:rPr>
                <w:rFonts w:ascii="Times New Roman" w:hAnsi="Times New Roman"/>
                <w:color w:val="000000"/>
                <w:sz w:val="24"/>
                <w:szCs w:val="24"/>
              </w:rPr>
              <w:t>оличество проведенных внеплановых контрольных (надзорных) мероприятий</w:t>
            </w:r>
          </w:p>
          <w:p w:rsidR="00897761" w:rsidRPr="003F0121" w:rsidRDefault="00897761" w:rsidP="00897761">
            <w:pPr>
              <w:pStyle w:val="ConsPlusNormal"/>
              <w:jc w:val="center"/>
              <w:rPr>
                <w:rFonts w:ascii="Times New Roman" w:hAnsi="Times New Roman"/>
                <w:color w:val="000000"/>
                <w:sz w:val="24"/>
                <w:szCs w:val="24"/>
              </w:rPr>
            </w:pPr>
          </w:p>
        </w:tc>
        <w:tc>
          <w:tcPr>
            <w:tcW w:w="1571"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5</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sz w:val="24"/>
                <w:szCs w:val="24"/>
              </w:rPr>
              <w:t>Доля проверок, на результаты которых поданы жалобы</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u w:val="single"/>
                <w:lang w:val="en-US"/>
              </w:rPr>
            </w:pPr>
            <w:proofErr w:type="gramStart"/>
            <w:r w:rsidRPr="003F0121">
              <w:rPr>
                <w:rFonts w:ascii="Times New Roman" w:hAnsi="Times New Roman"/>
                <w:sz w:val="24"/>
                <w:szCs w:val="24"/>
              </w:rPr>
              <w:t>Ж</w:t>
            </w:r>
            <w:proofErr w:type="gramEnd"/>
            <w:r w:rsidRPr="003F0121">
              <w:rPr>
                <w:rFonts w:ascii="Times New Roman" w:hAnsi="Times New Roman"/>
                <w:sz w:val="24"/>
                <w:szCs w:val="24"/>
              </w:rPr>
              <w:t> x 100 / </w:t>
            </w:r>
            <w:proofErr w:type="spellStart"/>
            <w:r w:rsidRPr="003F0121">
              <w:rPr>
                <w:rFonts w:ascii="Times New Roman" w:hAnsi="Times New Roman"/>
                <w:sz w:val="24"/>
                <w:szCs w:val="24"/>
              </w:rPr>
              <w:t>Пф</w:t>
            </w:r>
            <w:proofErr w:type="spellEnd"/>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rPr>
                <w:sz w:val="24"/>
                <w:szCs w:val="24"/>
              </w:rPr>
            </w:pPr>
            <w:proofErr w:type="gramStart"/>
            <w:r w:rsidRPr="003F0121">
              <w:t>Ж</w:t>
            </w:r>
            <w:proofErr w:type="gramEnd"/>
            <w:r w:rsidRPr="003F0121">
              <w:t> — количество жалоб (ед.)</w:t>
            </w:r>
          </w:p>
          <w:p w:rsidR="00897761" w:rsidRPr="003F0121" w:rsidRDefault="00897761" w:rsidP="00897761">
            <w:pPr>
              <w:pStyle w:val="ConsPlusNormal"/>
              <w:jc w:val="center"/>
              <w:rPr>
                <w:rFonts w:ascii="Times New Roman" w:hAnsi="Times New Roman"/>
                <w:color w:val="000000"/>
                <w:sz w:val="24"/>
                <w:szCs w:val="24"/>
              </w:rPr>
            </w:pPr>
            <w:proofErr w:type="spellStart"/>
            <w:r w:rsidRPr="003F0121">
              <w:rPr>
                <w:rFonts w:ascii="Times New Roman" w:hAnsi="Times New Roman"/>
                <w:sz w:val="24"/>
                <w:szCs w:val="24"/>
              </w:rPr>
              <w:t>Пф</w:t>
            </w:r>
            <w:proofErr w:type="spellEnd"/>
            <w:r w:rsidRPr="003F0121">
              <w:rPr>
                <w:rFonts w:ascii="Times New Roman" w:hAnsi="Times New Roman"/>
                <w:sz w:val="24"/>
                <w:szCs w:val="24"/>
              </w:rPr>
              <w:t> — количество проведенных проверок</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sz w:val="24"/>
                <w:szCs w:val="24"/>
              </w:rPr>
              <w:t>0%</w:t>
            </w:r>
          </w:p>
        </w:tc>
        <w:tc>
          <w:tcPr>
            <w:tcW w:w="1623"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Письма, жалобы, поступившие в контрольный орган</w:t>
            </w: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6</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sz w:val="24"/>
                <w:szCs w:val="24"/>
              </w:rPr>
            </w:pPr>
            <w:r w:rsidRPr="003F0121">
              <w:rPr>
                <w:rFonts w:ascii="Times New Roman" w:hAnsi="Times New Roman"/>
                <w:sz w:val="24"/>
                <w:szCs w:val="24"/>
              </w:rPr>
              <w:t>Количество контрольных (надзорных) мероприятий, по результатам которых выявлены нарушения обязательных требований, за отчетный период</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sz w:val="24"/>
                <w:szCs w:val="24"/>
              </w:rPr>
            </w:pPr>
            <w:r w:rsidRPr="003F0121">
              <w:rPr>
                <w:rFonts w:ascii="Times New Roman" w:hAnsi="Times New Roman"/>
                <w:color w:val="000000"/>
                <w:sz w:val="24"/>
                <w:szCs w:val="24"/>
              </w:rPr>
              <w:t>-</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jc w:val="center"/>
              <w:rPr>
                <w:sz w:val="24"/>
                <w:szCs w:val="24"/>
              </w:rPr>
            </w:pPr>
            <w:r w:rsidRPr="003F0121">
              <w:rPr>
                <w:color w:val="000000"/>
              </w:rPr>
              <w:t>-</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sz w:val="24"/>
                <w:szCs w:val="24"/>
              </w:rPr>
            </w:pPr>
            <w:r w:rsidRPr="003F0121">
              <w:rPr>
                <w:rFonts w:ascii="Times New Roman" w:hAnsi="Times New Roman"/>
                <w:color w:val="000000"/>
                <w:sz w:val="24"/>
                <w:szCs w:val="24"/>
              </w:rPr>
              <w:t>-</w:t>
            </w: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7</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 xml:space="preserve">Количество направленных в </w:t>
            </w:r>
            <w:r w:rsidRPr="003F0121">
              <w:rPr>
                <w:rFonts w:ascii="Times New Roman" w:hAnsi="Times New Roman"/>
                <w:color w:val="000000"/>
                <w:sz w:val="24"/>
                <w:szCs w:val="24"/>
              </w:rPr>
              <w:lastRenderedPageBreak/>
              <w:t>органы прокуратуры заявлений о согласовании проведения контрольных (надзорных) мероприятий, за отчетный период</w:t>
            </w:r>
          </w:p>
        </w:tc>
        <w:tc>
          <w:tcPr>
            <w:tcW w:w="1519"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c>
          <w:tcPr>
            <w:tcW w:w="2272"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c>
          <w:tcPr>
            <w:tcW w:w="1571"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lastRenderedPageBreak/>
              <w:t>8</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 xml:space="preserve">количество учтенных контролируемых лиц на конец </w:t>
            </w:r>
            <w:proofErr w:type="gramStart"/>
            <w:r w:rsidRPr="003F0121">
              <w:rPr>
                <w:rFonts w:ascii="Times New Roman" w:hAnsi="Times New Roman"/>
                <w:color w:val="000000"/>
                <w:sz w:val="24"/>
                <w:szCs w:val="24"/>
              </w:rPr>
              <w:t>отчетного</w:t>
            </w:r>
            <w:proofErr w:type="gramEnd"/>
            <w:r w:rsidRPr="003F0121">
              <w:rPr>
                <w:rFonts w:ascii="Times New Roman" w:hAnsi="Times New Roman"/>
                <w:color w:val="000000"/>
                <w:sz w:val="24"/>
                <w:szCs w:val="24"/>
              </w:rPr>
              <w:t xml:space="preserve"> периоду</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9</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sz w:val="24"/>
                <w:szCs w:val="24"/>
              </w:rPr>
            </w:pPr>
            <w:r w:rsidRPr="003F0121">
              <w:rPr>
                <w:rFonts w:ascii="Times New Roman" w:hAnsi="Times New Roman"/>
                <w:sz w:val="24"/>
                <w:szCs w:val="24"/>
              </w:rPr>
              <w:t xml:space="preserve">количество учтенных </w:t>
            </w:r>
            <w:r w:rsidRPr="003F0121">
              <w:rPr>
                <w:rFonts w:ascii="Times New Roman" w:hAnsi="Times New Roman"/>
                <w:color w:val="000000"/>
                <w:sz w:val="24"/>
                <w:szCs w:val="24"/>
              </w:rPr>
              <w:t>контролируемых лиц, в отношении которых проведены контрольные (надзорные) мероприятия, за отчетный период</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sz w:val="24"/>
                <w:szCs w:val="24"/>
              </w:rPr>
            </w:pPr>
            <w:r w:rsidRPr="003F0121">
              <w:rPr>
                <w:rFonts w:ascii="Times New Roman" w:hAnsi="Times New Roman"/>
                <w:color w:val="000000"/>
                <w:sz w:val="24"/>
                <w:szCs w:val="24"/>
              </w:rPr>
              <w:t>-</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rPr>
                <w:sz w:val="24"/>
                <w:szCs w:val="24"/>
              </w:rPr>
            </w:pPr>
            <w:r w:rsidRPr="003F0121">
              <w:rPr>
                <w:color w:val="000000"/>
              </w:rPr>
              <w:t>-</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sz w:val="24"/>
                <w:szCs w:val="24"/>
              </w:rPr>
            </w:pPr>
            <w:r w:rsidRPr="003F0121">
              <w:rPr>
                <w:rFonts w:ascii="Times New Roman" w:hAnsi="Times New Roman"/>
                <w:color w:val="000000"/>
                <w:sz w:val="24"/>
                <w:szCs w:val="24"/>
              </w:rPr>
              <w:t>-</w:t>
            </w: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10</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sz w:val="24"/>
                <w:szCs w:val="24"/>
              </w:rPr>
            </w:pPr>
            <w:r w:rsidRPr="003F0121">
              <w:rPr>
                <w:rFonts w:ascii="Times New Roman" w:hAnsi="Times New Roman"/>
                <w:sz w:val="24"/>
                <w:szCs w:val="24"/>
              </w:rPr>
              <w:t>Количество проведенных профилактических мероприятий</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sz w:val="24"/>
                <w:szCs w:val="24"/>
              </w:rPr>
            </w:pPr>
            <w:r w:rsidRPr="003F0121">
              <w:rPr>
                <w:rFonts w:ascii="Times New Roman" w:hAnsi="Times New Roman"/>
                <w:color w:val="000000"/>
                <w:sz w:val="24"/>
                <w:szCs w:val="24"/>
              </w:rPr>
              <w:t>-</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jc w:val="center"/>
              <w:rPr>
                <w:sz w:val="24"/>
                <w:szCs w:val="24"/>
              </w:rPr>
            </w:pPr>
            <w:r w:rsidRPr="003F0121">
              <w:rPr>
                <w:color w:val="000000"/>
              </w:rPr>
              <w:t>-</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sz w:val="24"/>
                <w:szCs w:val="24"/>
              </w:rPr>
            </w:pPr>
            <w:r w:rsidRPr="003F0121">
              <w:rPr>
                <w:rFonts w:ascii="Times New Roman" w:hAnsi="Times New Roman"/>
                <w:color w:val="000000"/>
                <w:sz w:val="24"/>
                <w:szCs w:val="24"/>
              </w:rPr>
              <w:t>-</w:t>
            </w: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11</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Количество контрольных (надзорных) мероприятий, по результатам которых выявлены нарушения обязательных требований, за отчетный период</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w:t>
            </w: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r w:rsidR="00897761" w:rsidRPr="003F0121" w:rsidTr="00897761">
        <w:tc>
          <w:tcPr>
            <w:tcW w:w="73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12</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rPr>
                <w:rFonts w:ascii="Times New Roman" w:hAnsi="Times New Roman"/>
                <w:color w:val="000000"/>
                <w:sz w:val="24"/>
                <w:szCs w:val="24"/>
              </w:rPr>
            </w:pPr>
            <w:r w:rsidRPr="003F0121">
              <w:rPr>
                <w:rFonts w:ascii="Times New Roman" w:hAnsi="Times New Roman"/>
                <w:color w:val="000000"/>
                <w:sz w:val="24"/>
                <w:szCs w:val="24"/>
              </w:rPr>
              <w:t>Доля контролируемых лиц, в отношении которых проведены профилактические мероприятия, от общего количества контролируемых лиц</w:t>
            </w:r>
          </w:p>
        </w:tc>
        <w:tc>
          <w:tcPr>
            <w:tcW w:w="1519"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vertAlign w:val="subscript"/>
              </w:rPr>
            </w:pPr>
            <w:proofErr w:type="spellStart"/>
            <w:r w:rsidRPr="003F0121">
              <w:rPr>
                <w:rFonts w:ascii="Times New Roman" w:hAnsi="Times New Roman"/>
                <w:color w:val="000000"/>
                <w:sz w:val="24"/>
                <w:szCs w:val="24"/>
              </w:rPr>
              <w:t>С</w:t>
            </w:r>
            <w:r w:rsidRPr="003F0121">
              <w:rPr>
                <w:rFonts w:ascii="Times New Roman" w:hAnsi="Times New Roman"/>
                <w:color w:val="000000"/>
                <w:sz w:val="24"/>
                <w:szCs w:val="24"/>
                <w:vertAlign w:val="subscript"/>
              </w:rPr>
              <w:t>пм</w:t>
            </w:r>
            <w:proofErr w:type="spellEnd"/>
            <w:r w:rsidRPr="003F0121">
              <w:rPr>
                <w:rFonts w:ascii="Times New Roman" w:hAnsi="Times New Roman"/>
                <w:color w:val="000000"/>
                <w:sz w:val="24"/>
                <w:szCs w:val="24"/>
              </w:rPr>
              <w:t>*100</w:t>
            </w:r>
            <w:proofErr w:type="gramStart"/>
            <w:r w:rsidRPr="003F0121">
              <w:rPr>
                <w:rFonts w:ascii="Times New Roman" w:hAnsi="Times New Roman"/>
                <w:color w:val="000000"/>
                <w:sz w:val="24"/>
                <w:szCs w:val="24"/>
              </w:rPr>
              <w:t>/С</w:t>
            </w:r>
            <w:proofErr w:type="gramEnd"/>
            <w:r w:rsidRPr="003F0121">
              <w:rPr>
                <w:rFonts w:ascii="Times New Roman" w:hAnsi="Times New Roman"/>
                <w:color w:val="000000"/>
                <w:sz w:val="24"/>
                <w:szCs w:val="24"/>
                <w:vertAlign w:val="subscript"/>
              </w:rPr>
              <w:t>о</w:t>
            </w:r>
          </w:p>
        </w:tc>
        <w:tc>
          <w:tcPr>
            <w:tcW w:w="2272"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proofErr w:type="spellStart"/>
            <w:r w:rsidRPr="003F0121">
              <w:rPr>
                <w:rFonts w:ascii="Times New Roman" w:hAnsi="Times New Roman"/>
                <w:color w:val="000000"/>
                <w:sz w:val="24"/>
                <w:szCs w:val="24"/>
              </w:rPr>
              <w:t>С</w:t>
            </w:r>
            <w:r w:rsidRPr="003F0121">
              <w:rPr>
                <w:rFonts w:ascii="Times New Roman" w:hAnsi="Times New Roman"/>
                <w:color w:val="000000"/>
                <w:sz w:val="24"/>
                <w:szCs w:val="24"/>
                <w:vertAlign w:val="subscript"/>
              </w:rPr>
              <w:t>п</w:t>
            </w:r>
            <w:proofErr w:type="gramStart"/>
            <w:r w:rsidRPr="003F0121">
              <w:rPr>
                <w:rFonts w:ascii="Times New Roman" w:hAnsi="Times New Roman"/>
                <w:color w:val="000000"/>
                <w:sz w:val="24"/>
                <w:szCs w:val="24"/>
                <w:vertAlign w:val="subscript"/>
              </w:rPr>
              <w:t>м</w:t>
            </w:r>
            <w:proofErr w:type="spellEnd"/>
            <w:r w:rsidRPr="003F0121">
              <w:rPr>
                <w:rFonts w:ascii="Times New Roman" w:hAnsi="Times New Roman"/>
                <w:color w:val="000000"/>
                <w:sz w:val="24"/>
                <w:szCs w:val="24"/>
              </w:rPr>
              <w:t>-</w:t>
            </w:r>
            <w:proofErr w:type="gramEnd"/>
            <w:r w:rsidRPr="003F0121">
              <w:rPr>
                <w:rFonts w:ascii="Times New Roman" w:hAnsi="Times New Roman"/>
                <w:color w:val="000000"/>
                <w:sz w:val="24"/>
                <w:szCs w:val="24"/>
              </w:rPr>
              <w:t xml:space="preserve"> количество контролируемых лиц </w:t>
            </w:r>
          </w:p>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С</w:t>
            </w:r>
            <w:proofErr w:type="gramStart"/>
            <w:r w:rsidRPr="003F0121">
              <w:rPr>
                <w:rFonts w:ascii="Times New Roman" w:hAnsi="Times New Roman"/>
                <w:color w:val="000000"/>
                <w:sz w:val="24"/>
                <w:szCs w:val="24"/>
                <w:vertAlign w:val="subscript"/>
              </w:rPr>
              <w:t>о</w:t>
            </w:r>
            <w:r w:rsidRPr="003F0121">
              <w:rPr>
                <w:rFonts w:ascii="Times New Roman" w:hAnsi="Times New Roman"/>
                <w:color w:val="000000"/>
                <w:sz w:val="24"/>
                <w:szCs w:val="24"/>
              </w:rPr>
              <w:t>-</w:t>
            </w:r>
            <w:proofErr w:type="gramEnd"/>
            <w:r w:rsidRPr="003F0121">
              <w:rPr>
                <w:rFonts w:ascii="Times New Roman" w:hAnsi="Times New Roman"/>
                <w:color w:val="000000"/>
                <w:sz w:val="24"/>
                <w:szCs w:val="24"/>
              </w:rPr>
              <w:t xml:space="preserve"> общее количество контролируемых лиц</w:t>
            </w:r>
          </w:p>
        </w:tc>
        <w:tc>
          <w:tcPr>
            <w:tcW w:w="1571" w:type="dxa"/>
            <w:tcBorders>
              <w:top w:val="single" w:sz="4" w:space="0" w:color="auto"/>
              <w:left w:val="single" w:sz="4" w:space="0" w:color="auto"/>
              <w:bottom w:val="single" w:sz="4" w:space="0" w:color="auto"/>
              <w:right w:val="single" w:sz="4" w:space="0" w:color="auto"/>
            </w:tcBorders>
            <w:hideMark/>
          </w:tcPr>
          <w:p w:rsidR="00897761" w:rsidRPr="003F0121" w:rsidRDefault="00897761" w:rsidP="00897761">
            <w:pPr>
              <w:pStyle w:val="ConsPlusNormal"/>
              <w:jc w:val="center"/>
              <w:rPr>
                <w:rFonts w:ascii="Times New Roman" w:hAnsi="Times New Roman"/>
                <w:color w:val="000000"/>
                <w:sz w:val="24"/>
                <w:szCs w:val="24"/>
              </w:rPr>
            </w:pPr>
            <w:r w:rsidRPr="003F0121">
              <w:rPr>
                <w:rFonts w:ascii="Times New Roman" w:hAnsi="Times New Roman"/>
                <w:color w:val="000000"/>
                <w:sz w:val="24"/>
                <w:szCs w:val="24"/>
              </w:rPr>
              <w:t>25%</w:t>
            </w:r>
          </w:p>
        </w:tc>
        <w:tc>
          <w:tcPr>
            <w:tcW w:w="1623" w:type="dxa"/>
            <w:tcBorders>
              <w:top w:val="single" w:sz="4" w:space="0" w:color="auto"/>
              <w:left w:val="single" w:sz="4" w:space="0" w:color="auto"/>
              <w:bottom w:val="single" w:sz="4" w:space="0" w:color="auto"/>
              <w:right w:val="single" w:sz="4" w:space="0" w:color="auto"/>
            </w:tcBorders>
          </w:tcPr>
          <w:p w:rsidR="00897761" w:rsidRPr="003F0121" w:rsidRDefault="00897761" w:rsidP="00897761">
            <w:pPr>
              <w:pStyle w:val="ConsPlusNormal"/>
              <w:jc w:val="center"/>
              <w:rPr>
                <w:rFonts w:ascii="Times New Roman" w:hAnsi="Times New Roman"/>
                <w:color w:val="000000"/>
                <w:sz w:val="24"/>
                <w:szCs w:val="24"/>
              </w:rPr>
            </w:pPr>
          </w:p>
        </w:tc>
      </w:tr>
    </w:tbl>
    <w:p w:rsidR="00897761" w:rsidRDefault="00897761" w:rsidP="00897761">
      <w:pPr>
        <w:autoSpaceDE w:val="0"/>
        <w:adjustRightInd w:val="0"/>
        <w:jc w:val="both"/>
        <w:rPr>
          <w:bCs/>
          <w:sz w:val="28"/>
          <w:szCs w:val="28"/>
          <w:u w:val="single"/>
        </w:rPr>
      </w:pPr>
    </w:p>
    <w:p w:rsidR="00897761" w:rsidRDefault="00897761" w:rsidP="00897761">
      <w:pPr>
        <w:pStyle w:val="14"/>
        <w:ind w:firstLine="709"/>
        <w:jc w:val="center"/>
        <w:rPr>
          <w:rFonts w:ascii="Times New Roman" w:hAnsi="Times New Roman" w:cs="Times New Roman"/>
          <w:color w:val="000000"/>
          <w:sz w:val="28"/>
          <w:szCs w:val="28"/>
        </w:rPr>
      </w:pPr>
    </w:p>
    <w:p w:rsidR="005B0B37" w:rsidRDefault="005B0B37" w:rsidP="00547D92">
      <w:pPr>
        <w:pStyle w:val="14"/>
        <w:ind w:firstLine="709"/>
        <w:jc w:val="center"/>
        <w:rPr>
          <w:rFonts w:ascii="Times New Roman" w:hAnsi="Times New Roman" w:cs="Times New Roman"/>
          <w:color w:val="000000"/>
          <w:sz w:val="28"/>
          <w:szCs w:val="28"/>
        </w:rPr>
      </w:pPr>
    </w:p>
    <w:p w:rsidR="00547D92" w:rsidRDefault="00547D92" w:rsidP="0060241F">
      <w:pPr>
        <w:pStyle w:val="14"/>
        <w:ind w:firstLine="709"/>
        <w:jc w:val="both"/>
        <w:rPr>
          <w:rFonts w:ascii="Times New Roman" w:hAnsi="Times New Roman" w:cs="Times New Roman"/>
          <w:sz w:val="28"/>
          <w:szCs w:val="28"/>
        </w:rPr>
      </w:pPr>
    </w:p>
    <w:p w:rsidR="00547D92" w:rsidRPr="00E11403" w:rsidRDefault="00547D92" w:rsidP="0060241F">
      <w:pPr>
        <w:pStyle w:val="14"/>
        <w:ind w:firstLine="709"/>
        <w:jc w:val="both"/>
        <w:rPr>
          <w:rFonts w:ascii="Times New Roman" w:hAnsi="Times New Roman" w:cs="Times New Roman"/>
          <w:sz w:val="28"/>
          <w:szCs w:val="28"/>
        </w:rPr>
      </w:pPr>
    </w:p>
    <w:sectPr w:rsidR="00547D92" w:rsidRPr="00E11403" w:rsidSect="004526C6">
      <w:headerReference w:type="even" r:id="rId33"/>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16B" w:rsidRDefault="00F0416B" w:rsidP="00D03C14">
      <w:r>
        <w:separator/>
      </w:r>
    </w:p>
  </w:endnote>
  <w:endnote w:type="continuationSeparator" w:id="0">
    <w:p w:rsidR="00F0416B" w:rsidRDefault="00F0416B" w:rsidP="00D0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16B" w:rsidRDefault="00F0416B" w:rsidP="00D03C14">
      <w:r>
        <w:separator/>
      </w:r>
    </w:p>
  </w:footnote>
  <w:footnote w:type="continuationSeparator" w:id="0">
    <w:p w:rsidR="00F0416B" w:rsidRDefault="00F0416B" w:rsidP="00D03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8E1" w:rsidRDefault="000F0F6B" w:rsidP="009A7166">
    <w:pPr>
      <w:pStyle w:val="af7"/>
      <w:framePr w:wrap="none" w:vAnchor="text" w:hAnchor="margin" w:xAlign="center" w:y="1"/>
      <w:rPr>
        <w:rStyle w:val="afb"/>
      </w:rPr>
    </w:pPr>
    <w:r>
      <w:rPr>
        <w:rStyle w:val="afb"/>
      </w:rPr>
      <w:fldChar w:fldCharType="begin"/>
    </w:r>
    <w:r w:rsidR="000A48E1">
      <w:rPr>
        <w:rStyle w:val="afb"/>
      </w:rPr>
      <w:instrText xml:space="preserve"> PAGE </w:instrText>
    </w:r>
    <w:r>
      <w:rPr>
        <w:rStyle w:val="afb"/>
      </w:rPr>
      <w:fldChar w:fldCharType="end"/>
    </w:r>
  </w:p>
  <w:p w:rsidR="000A48E1" w:rsidRDefault="000A48E1">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BE1B55"/>
    <w:multiLevelType w:val="hybridMultilevel"/>
    <w:tmpl w:val="8878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A82209"/>
    <w:multiLevelType w:val="multilevel"/>
    <w:tmpl w:val="D7D2150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AE179AF"/>
    <w:multiLevelType w:val="hybridMultilevel"/>
    <w:tmpl w:val="05D40A94"/>
    <w:lvl w:ilvl="0" w:tplc="41E20BB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7A5AEC"/>
    <w:multiLevelType w:val="hybridMultilevel"/>
    <w:tmpl w:val="18303A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3C14"/>
    <w:rsid w:val="000417FF"/>
    <w:rsid w:val="00055115"/>
    <w:rsid w:val="000A48E1"/>
    <w:rsid w:val="000B70B5"/>
    <w:rsid w:val="000E7DA8"/>
    <w:rsid w:val="000F0F6B"/>
    <w:rsid w:val="00100481"/>
    <w:rsid w:val="00167502"/>
    <w:rsid w:val="002275FB"/>
    <w:rsid w:val="00254C92"/>
    <w:rsid w:val="002D7439"/>
    <w:rsid w:val="00385B62"/>
    <w:rsid w:val="0039590D"/>
    <w:rsid w:val="003B7DC7"/>
    <w:rsid w:val="003C5FBF"/>
    <w:rsid w:val="00441E04"/>
    <w:rsid w:val="004526C6"/>
    <w:rsid w:val="00491378"/>
    <w:rsid w:val="004A354B"/>
    <w:rsid w:val="004D0369"/>
    <w:rsid w:val="00546E86"/>
    <w:rsid w:val="00547D92"/>
    <w:rsid w:val="005671ED"/>
    <w:rsid w:val="005972F2"/>
    <w:rsid w:val="005A2326"/>
    <w:rsid w:val="005B0B37"/>
    <w:rsid w:val="005B13EF"/>
    <w:rsid w:val="005F75D9"/>
    <w:rsid w:val="0060241F"/>
    <w:rsid w:val="006656AA"/>
    <w:rsid w:val="00692127"/>
    <w:rsid w:val="006B3FA7"/>
    <w:rsid w:val="006E280D"/>
    <w:rsid w:val="006E3B30"/>
    <w:rsid w:val="007100F8"/>
    <w:rsid w:val="0078581F"/>
    <w:rsid w:val="007A0AC6"/>
    <w:rsid w:val="007C0E9E"/>
    <w:rsid w:val="007E411D"/>
    <w:rsid w:val="007F0236"/>
    <w:rsid w:val="00842137"/>
    <w:rsid w:val="008629D3"/>
    <w:rsid w:val="008649C6"/>
    <w:rsid w:val="0087353C"/>
    <w:rsid w:val="00897761"/>
    <w:rsid w:val="008E2518"/>
    <w:rsid w:val="008E4D73"/>
    <w:rsid w:val="00900724"/>
    <w:rsid w:val="009026EC"/>
    <w:rsid w:val="0090603B"/>
    <w:rsid w:val="00935631"/>
    <w:rsid w:val="00944947"/>
    <w:rsid w:val="0095251B"/>
    <w:rsid w:val="009A7166"/>
    <w:rsid w:val="009A79EB"/>
    <w:rsid w:val="009B5613"/>
    <w:rsid w:val="009D07EB"/>
    <w:rsid w:val="00A3499E"/>
    <w:rsid w:val="00AB129D"/>
    <w:rsid w:val="00AE61E0"/>
    <w:rsid w:val="00B059A8"/>
    <w:rsid w:val="00B43A55"/>
    <w:rsid w:val="00B53598"/>
    <w:rsid w:val="00B96EF2"/>
    <w:rsid w:val="00BC66D9"/>
    <w:rsid w:val="00BE0881"/>
    <w:rsid w:val="00C26561"/>
    <w:rsid w:val="00C67208"/>
    <w:rsid w:val="00C86214"/>
    <w:rsid w:val="00C92C0D"/>
    <w:rsid w:val="00C93E7E"/>
    <w:rsid w:val="00CB081B"/>
    <w:rsid w:val="00CD6D6F"/>
    <w:rsid w:val="00D03C14"/>
    <w:rsid w:val="00D062CE"/>
    <w:rsid w:val="00D37763"/>
    <w:rsid w:val="00D37D03"/>
    <w:rsid w:val="00DB350F"/>
    <w:rsid w:val="00E035BA"/>
    <w:rsid w:val="00E11403"/>
    <w:rsid w:val="00EC3DB0"/>
    <w:rsid w:val="00ED329F"/>
    <w:rsid w:val="00F0416B"/>
    <w:rsid w:val="00F068DE"/>
    <w:rsid w:val="00F10208"/>
    <w:rsid w:val="00F60BFB"/>
    <w:rsid w:val="00FC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rPr>
  </w:style>
  <w:style w:type="character" w:customStyle="1" w:styleId="12">
    <w:name w:val="Текст выноски Знак1"/>
    <w:basedOn w:val="a1"/>
    <w:link w:val="af2"/>
    <w:rsid w:val="00D03C14"/>
    <w:rPr>
      <w:rFonts w:ascii="Tahoma" w:eastAsia="Times New Roman" w:hAnsi="Tahoma" w:cs="Tahoma"/>
      <w:sz w:val="16"/>
      <w:szCs w:val="16"/>
      <w:lang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qFormat/>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List Paragraph"/>
    <w:basedOn w:val="a"/>
    <w:link w:val="aff4"/>
    <w:uiPriority w:val="34"/>
    <w:qFormat/>
    <w:rsid w:val="007C0E9E"/>
    <w:pPr>
      <w:ind w:left="720"/>
      <w:contextualSpacing/>
    </w:pPr>
    <w:rPr>
      <w:sz w:val="20"/>
      <w:szCs w:val="20"/>
    </w:rPr>
  </w:style>
  <w:style w:type="character" w:customStyle="1" w:styleId="aff4">
    <w:name w:val="Абзац списка Знак"/>
    <w:link w:val="aff3"/>
    <w:locked/>
    <w:rsid w:val="007C0E9E"/>
    <w:rPr>
      <w:rFonts w:ascii="Times New Roman" w:eastAsia="Times New Roman" w:hAnsi="Times New Roman" w:cs="Times New Roman"/>
      <w:sz w:val="20"/>
      <w:szCs w:val="20"/>
      <w:lang w:eastAsia="ru-RU"/>
    </w:rPr>
  </w:style>
  <w:style w:type="character" w:customStyle="1" w:styleId="ConsPlusNormal1">
    <w:name w:val="ConsPlusNormal1"/>
    <w:link w:val="ConsPlusNormal"/>
    <w:uiPriority w:val="99"/>
    <w:locked/>
    <w:rsid w:val="0060241F"/>
    <w:rPr>
      <w:rFonts w:ascii="Arial" w:eastAsia="Times New Roman" w:hAnsi="Arial" w:cs="Arial"/>
      <w:sz w:val="20"/>
      <w:szCs w:val="20"/>
      <w:lang w:eastAsia="zh-CN"/>
    </w:rPr>
  </w:style>
  <w:style w:type="paragraph" w:customStyle="1" w:styleId="17">
    <w:name w:val="Абзац списка1"/>
    <w:basedOn w:val="a"/>
    <w:rsid w:val="004D0369"/>
    <w:pPr>
      <w:suppressAutoHyphens/>
      <w:spacing w:after="200" w:line="276" w:lineRule="auto"/>
      <w:ind w:left="720"/>
    </w:pPr>
    <w:rPr>
      <w:rFonts w:ascii="Calibri" w:eastAsia="SimSun" w:hAnsi="Calibri" w:cs="Calibri"/>
      <w:kern w:val="2"/>
      <w:sz w:val="22"/>
      <w:szCs w:val="22"/>
      <w:lang w:eastAsia="zh-CN"/>
    </w:rPr>
  </w:style>
  <w:style w:type="character" w:customStyle="1" w:styleId="-">
    <w:name w:val="Интернет-ссылка"/>
    <w:rsid w:val="004D0369"/>
    <w:rPr>
      <w:color w:val="000080"/>
      <w:u w:val="single"/>
    </w:rPr>
  </w:style>
  <w:style w:type="character" w:customStyle="1" w:styleId="aff5">
    <w:name w:val="Привязка сноски"/>
    <w:rsid w:val="004D0369"/>
    <w:rPr>
      <w:rFonts w:ascii="Calibri" w:eastAsia="Times New Roman" w:hAnsi="Calibri" w:cs="Times New Roman"/>
      <w:sz w:val="20"/>
      <w:szCs w:val="20"/>
      <w:vertAlign w:val="superscript"/>
      <w:lang w:val="ru-RU" w:eastAsia="ru-RU"/>
    </w:rPr>
  </w:style>
  <w:style w:type="table" w:styleId="aff6">
    <w:name w:val="Table Grid"/>
    <w:basedOn w:val="a2"/>
    <w:uiPriority w:val="39"/>
    <w:rsid w:val="00897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lang w:val="x-none"/>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lang w:val="x-none"/>
    </w:rPr>
  </w:style>
  <w:style w:type="character" w:customStyle="1" w:styleId="12">
    <w:name w:val="Текст выноски Знак1"/>
    <w:basedOn w:val="a1"/>
    <w:link w:val="af2"/>
    <w:rsid w:val="00D03C14"/>
    <w:rPr>
      <w:rFonts w:ascii="Tahoma" w:eastAsia="Times New Roman" w:hAnsi="Tahoma" w:cs="Tahoma"/>
      <w:sz w:val="16"/>
      <w:szCs w:val="16"/>
      <w:lang w:val="x-none"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lang w:val="x-none"/>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lang w:val="x-none"/>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val="x-none"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1410" TargetMode="External"/><Relationship Id="rId18" Type="http://schemas.openxmlformats.org/officeDocument/2006/relationships/hyperlink" Target="https://login.consultant.ru/link/?req=doc&amp;base=LAW&amp;n=495001&amp;dst=100747" TargetMode="External"/><Relationship Id="rId26" Type="http://schemas.openxmlformats.org/officeDocument/2006/relationships/hyperlink" Target="https://login.consultant.ru/link/?req=doc&amp;base=LAW&amp;n=495001&amp;dst=101412"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0639"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nd=208493C66BF8748DD99574B4BA3AE6E1&amp;req=doc&amp;base=LAW&amp;n=386954&amp;dst=100230&amp;fld=134&amp;date=09.07.2021&amp;demo=2" TargetMode="External"/><Relationship Id="rId17" Type="http://schemas.openxmlformats.org/officeDocument/2006/relationships/hyperlink" Target="https://login.consultant.ru/link/?req=doc&amp;base=LAW&amp;n=495001&amp;dst=101175" TargetMode="External"/><Relationship Id="rId25" Type="http://schemas.openxmlformats.org/officeDocument/2006/relationships/hyperlink" Target="https://login.consultant.ru/link/?req=doc&amp;base=LAW&amp;n=495001&amp;dst=100639"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95001&amp;dst=101412" TargetMode="External"/><Relationship Id="rId20" Type="http://schemas.openxmlformats.org/officeDocument/2006/relationships/hyperlink" Target="https://login.consultant.ru/link/?req=doc&amp;base=LAW&amp;n=495001&amp;dst=100637" TargetMode="External"/><Relationship Id="rId29" Type="http://schemas.openxmlformats.org/officeDocument/2006/relationships/hyperlink" Target="https://login.consultant.ru/link/?req=doc&amp;base=LAW&amp;n=495001&amp;dst=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208493C66BF8748DD99574B4BA3AE6E1&amp;req=doc&amp;base=LAW&amp;n=386954&amp;dst=100229&amp;fld=134&amp;date=09.07.2021&amp;demo=2"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nd=DD4C46D5562F181F7F5E33570EFA9753&amp;req=doc&amp;base=RZR&amp;n=386954&amp;dst=100468&amp;fld=134&amp;date=23.07.2021" TargetMode="External"/><Relationship Id="rId5" Type="http://schemas.openxmlformats.org/officeDocument/2006/relationships/settings" Target="settings.xml"/><Relationship Id="rId15" Type="http://schemas.openxmlformats.org/officeDocument/2006/relationships/hyperlink" Target="https://login.consultant.ru/link/?req=doc&amp;base=LAW&amp;n=495001&amp;dst=100639"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1187" TargetMode="External"/><Relationship Id="rId10" Type="http://schemas.openxmlformats.org/officeDocument/2006/relationships/hyperlink" Target="https://login.consultant.ru/link/?req=doc&amp;base=LAW&amp;n=495001&amp;dst=101175" TargetMode="External"/><Relationship Id="rId19" Type="http://schemas.openxmlformats.org/officeDocument/2006/relationships/hyperlink" Target="https://login.consultant.ru/link/?req=doc&amp;base=LAW&amp;n=495001&amp;dst=101410" TargetMode="External"/><Relationship Id="rId31" Type="http://schemas.openxmlformats.org/officeDocument/2006/relationships/hyperlink" Target="https://login.consultant.ru/link/?rnd=DD4C46D5562F181F7F5E33570EFA9753&amp;req=doc&amp;base=RZR&amp;n=386954&amp;dst=100423&amp;fld=134&amp;date=23.07.2021" TargetMode="External"/><Relationship Id="rId4" Type="http://schemas.microsoft.com/office/2007/relationships/stylesWithEffects" Target="stylesWithEffects.xml"/><Relationship Id="rId9" Type="http://schemas.openxmlformats.org/officeDocument/2006/relationships/hyperlink" Target="https://login.consultant.ru/link/?req=doc&amp;base=LAW&amp;n=495001&amp;dst=101176" TargetMode="External"/><Relationship Id="rId14" Type="http://schemas.openxmlformats.org/officeDocument/2006/relationships/hyperlink" Target="https://login.consultant.ru/link/?req=doc&amp;base=LAW&amp;n=495001&amp;dst=100637"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1175" TargetMode="External"/><Relationship Id="rId30" Type="http://schemas.openxmlformats.org/officeDocument/2006/relationships/hyperlink" Target="consultantplus://offline/ref=9973AF9809BF6FD7C6FA1DCB1E3BFC325CA72E64D6D0187C48E7D1D092BB72F1061FA5639DFA6EBAFE80ED108EC9F0C63D63A127D42BC0FBZ6nE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8D9D6-E152-455D-A83D-3727F475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25</Pages>
  <Words>8904</Words>
  <Characters>50753</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2025-03-11T06:54:00Z</cp:lastPrinted>
  <dcterms:created xsi:type="dcterms:W3CDTF">2021-10-08T09:07:00Z</dcterms:created>
  <dcterms:modified xsi:type="dcterms:W3CDTF">2025-03-12T07:24:00Z</dcterms:modified>
</cp:coreProperties>
</file>